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3F17" w14:textId="77777777" w:rsidR="00482CC4" w:rsidRDefault="002114C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纯光</w:t>
      </w:r>
    </w:p>
    <w:p w14:paraId="768646F2" w14:textId="77777777" w:rsidR="00482CC4" w:rsidRDefault="002114C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85C99D8" w14:textId="77777777" w:rsidR="00482CC4" w:rsidRDefault="002114C5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386A48C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367B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站在人家那个别墅大门口，看着孩子们。一群孩子在那个地方，穿得花花绿绿，点着灯，来要糖。然后门开了，里面的主人出来了之后，很热情地招呼孩子们，拿着糖给他们发。然后在那一刻的时候，我的这个脑子呀，我能意识到发生了什么，但是我实在是不记得，我怎么会在这个地方。因为这种场景，跟我平常的生活场景，相差很大。我平常是不出门的，就一个人，在家里待着。</w:t>
      </w:r>
    </w:p>
    <w:p w14:paraId="338F0E62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787D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这两种冲突了之后，我有点不太适应当时的场景。然后我就问我自己，我说：你是谁？你怎么来到这个地方的？你到这地方来干什么？然后我就要……就说是你要找到自己是谁，一定不是在大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脑里面找。因为你的自己，不是你的大脑的记忆的思维，形成的这种概念。你所谓的“自己”，一定是你的感受、你的体验、你的情绪，还有你的这种内心的，烙印在你内心认知当中的记忆的沉淀——这个就是你的人格。你先要找到你的人格，你先要找到你内心的人格，你才能够追溯你人格形成的整个过程，这个过程就是你的人生。</w:t>
      </w:r>
    </w:p>
    <w:p w14:paraId="11930C7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1DE0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追溯的时候呢，我突然间发现，我内心的自我呀——就自我认知、自我人格、自我体验啊，还在，感觉他们像是一个枕头套一样。他有枕头套的颜色，这个颜色就是你的习气；枕头套的形状，这个形状就是你的认知。但是在枕头套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具体充填了什么物质，是荞麦呢，是棉花呢，还是什么布条呢？那个的话，就说是你生命内涵真正的性质，这是决定你生命性质的东西。你是天道的众生，人间的众生，还是畜生道的众生，就全靠你枕头套里面的这个充填物。</w:t>
      </w:r>
    </w:p>
    <w:p w14:paraId="4CBFF0EF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AEFB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就说是，用人类的这个语言讲，就是你人格所储存的内涵，是无私的，是善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良的，是纯洁的，还是恶毒的，贪婪的，还是阴冷的，这个就决定了，就是你枕头套里面的内涵，决定了你枕头套整个的境界，整个的一个生命性质。</w:t>
      </w:r>
    </w:p>
    <w:p w14:paraId="3F1B391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69F9B4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然后我在内观的时候，我在看到我内心自我的时候呢，这时候我才真正地发现，原来这个枕头套，这个人格，他不是我，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格背后，用肉眼看不到的那些虚空当中，那个是有我一切生命智慧、一切生命意志、主观意愿的觉知，都是源于那个地方。那个地方用肉眼看不到的，你甚至用你的人格的感受，你都无法触及那个地方。那个地方是真正的生命，那个地方只有神有。</w:t>
      </w:r>
    </w:p>
    <w:p w14:paraId="069D39C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E0A1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才意识到了，当我接触到，你用肉眼没有办法看到，用你的感知没有办法触及到，用你的意识没有办法去理解到，用你的整个的专注力，没有办法去窥测到的那个地方。那个地方，他有点类似于虚空当中的光。如果那个地方没有光的话，那么虚空本体呀，他就是人的内在见精。</w:t>
      </w:r>
    </w:p>
    <w:p w14:paraId="0D94FD4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6459F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就是我看到什么了，就是我刚不是说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人格嘛，人格就像个枕头套一样。人格里面的充填物，就是人的灵魂感知的内容。就是你是善的，你是恶的，你是贪婪的，还是无私的，你是纯洁的，还是肮脏的，你是凶残的，还是善良，那个都全部在灵魂感知的领域。感知就是枕头套里面的充填物。</w:t>
      </w:r>
    </w:p>
    <w:p w14:paraId="7C69A5A5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4B6AE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但是感知，一定是源自于能感知的性质，那个性质就是见精。他在枕头套里面呢，他在枕头套整个的这个充填物的内在，呈现出来了，充满了充填物的每一个分子结构的虚空。就是见精像虚空一样。</w:t>
      </w:r>
    </w:p>
    <w:p w14:paraId="5BE12845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2D108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但是我在寻找自我的过程当中，我在看到这个人格自我的时候，同时在超越了人格自我，也超越了枕头套的那种感知内涵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，超越了见精虚空，还有一个东西浮现出来了。我这才发现，我所有的生命力、我的主观意愿、我的意识、我的记忆，全部来自于那个地方。而那个地方是什么东西呢？</w:t>
      </w:r>
    </w:p>
    <w:p w14:paraId="1DAA0450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433D3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我静静地去体验祂，深深地感受祂，真切地去理解祂，那个地方是，亘古的</w:t>
      </w:r>
      <w:r>
        <w:rPr>
          <w:rFonts w:ascii="微软雅黑" w:eastAsia="微软雅黑" w:hAnsi="微软雅黑" w:cs="微软雅黑" w:hint="eastAsia"/>
          <w:sz w:val="28"/>
          <w:szCs w:val="28"/>
        </w:rPr>
        <w:t>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。亘古，就祂非常原始，祂超越了一切历史，祂超越了时间的范围。因为祂亘古，所以祂是永恒。祂亘古从来没有被改变过，所以祂是永恒不变易的完整。</w:t>
      </w:r>
    </w:p>
    <w:p w14:paraId="6AF4F96B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180EB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亘古、永恒、完整，这三个词是一个意思。完整，就是没有分裂嘛，没有分割嘛。而亘古呢，就是祂没有被时间改变过，没有被时间改变过，祂当然没有分裂过，所以祂就是完整。因为有完整和原始，所以祂不会有任何改变的可能性，所以祂是永恒。这三个词是同一个意思——亘古、完整、永恒。</w:t>
      </w:r>
    </w:p>
    <w:p w14:paraId="618BABBC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82882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第二个呢，祂是纯粹的光，祂是完整的光，祂是永恒的光，祂是无限的光。</w:t>
      </w:r>
    </w:p>
    <w:p w14:paraId="5946DB91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2297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第三个，光本身就是生命。祂是充斥着智慧的，包容了过去未来，却渗透在过去未来每一刹那、每一寸空间当中的，普照的智慧，那个是我真正的自己，那个地方特别熟悉。你们知道什么叫“熟悉”这个概念吗？</w:t>
      </w:r>
    </w:p>
    <w:p w14:paraId="66DC6668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190E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见精虚空那个领域里面呀，一切众生都在刹那不停地相续着的。相续，就意味着变动；变动就意味着，不断有新鲜事物出现；有新鲜事物代替了旧的事物，所以他叫“相续因果”，对吧？所以我说三界六道众生，他通称为“境界众生”，他没有实体生命的，他没有实体不变易的生命的，都通称为“鬼魂”——三界六道一切生命。</w:t>
      </w:r>
    </w:p>
    <w:p w14:paraId="442FCD32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FDF9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但是，我体验到的，我内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的这个完整、亘古、永恒、无限的纯光，呈现出来大智慧的纯生命，祂从来从来没有改变过，没有诞生过，没有离去过，也没有消失过。祂只是被境界生命的灵魂感知的充填物，给掩盖了。掩盖了之后，你就只能看到充填物的表现，你看不到这个超越了虚空的，普照智慧纯生命的原始。</w:t>
      </w:r>
    </w:p>
    <w:p w14:paraId="3F926BD1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F0C6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但是我现在就是因为说是……我最多最多还有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，我的主体就是这东西了。祂就突破了我这个人格——这个枕头套里面的充填物的成分嘛。就是我人格感觉到，里面过去充填物可能是棉花，现在就会被这种纯光普照的原始生命所取代了。这个地方才是真正的神。</w:t>
      </w:r>
    </w:p>
    <w:p w14:paraId="60CC100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FCE5D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对神是有误会的，人类对神是有误解的。因为人类有人体，人类有人的身体。人类总是以为，所有的生命都应该有身体。有身体，你才能说话；有身体，你才能形成你的意志；有身体，你才能感受；有身体你才能够想到、看到、触到、尝到、闻到、意识到，对吧？有身体，你才能够成为一个有健全人格的、自我本体的人类嘛。</w:t>
      </w:r>
    </w:p>
    <w:p w14:paraId="1AEC75E4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376D4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人类总是认为，这个身体才是衡定一个生命的标准。就是人类对于生命的这个衡定，就是他一定是有形体，有形体表现的，才能称之为“生命”，这是人类想的。所以人类就认为，既然人是有眼耳鼻舌身意，人是有自己的这个意识、思维、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和人格的主观意愿，那么神也理所应当，有神的主观意愿，有神的身体。所以在人类这个境界当中，理解到的神，都是高级版的人类。</w:t>
      </w:r>
    </w:p>
    <w:p w14:paraId="74A29C6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6D8C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狗，它认为这个世界上最美好的，就只能是骨头，除了骨头，就不可能有比骨头更美好的事情了。狗就认为，狗的这个世界，狗的这些爱好，就是这个世界的真理。那么人类也是一样的，人类对于神的认知，就是，一定是慈悲于人的，对人有好处的，才能称为“神灵”。这是人类对神的理解。</w:t>
      </w:r>
    </w:p>
    <w:p w14:paraId="27C767D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8891D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因为人类有身体，所以神也理所应当有身体，祂的身体是光构成的，祂的身体可以七十二般变化，祂的身体可以飞起来，祂的身体可以遁入另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外空间，这个称为“神”；祂可以具有让别人起死回生的能力，祂可以让人返老还童，祂可以瞬间移动到万里之外，这个叫“神灵”。</w:t>
      </w:r>
    </w:p>
    <w:p w14:paraId="1EE0F2BB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CB79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是在昨天，我在那个纯光的，这种原始的、完整的普照智慧当中，去看待人类和人类所认为的“神灵”。人类和人类所认为的“神灵”，都是在见精范围的境界众生，都是刹那相续构成的境界众生，这两者都属于鬼魂。就是人类认为的“神灵”，实际上是鬼魂的一种。</w:t>
      </w:r>
    </w:p>
    <w:p w14:paraId="66AB020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9A3E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人类是纯粹的鬼。而脱离人体的那个中阴身呢，那个就是鬼魂的一种业力的低级状态。而这种业力的高级状态呢，就属于，就是那个枕头套的内涵。就感知灵魂领域里面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见精“能见”的性质，受“所见”内涵制约，呈现出来的，三界内的这种光明身，这个也是刹那相续、缘起境界的表现。他会有光，他会有光的形态，但是这种光是游动的，这种光是在刹那间变化的，他也没有实体的。就是在我来看的话，人类所认为的“神”，也属于鬼。说“鬼”不好听嘛，就说人类所认为的“神”，他是一种境界众生，他并不是实体，他是属于变易，能变易的，他就不真实。</w:t>
      </w:r>
    </w:p>
    <w:p w14:paraId="5A91BB32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744AF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然后我就在不断地确定这个地方，我在反复地揣摩祂，反复地感知祂，反复地觉知祂，反复地验证祂。祂是不是我想出来的，是不是我自己，自以为是的错觉？不是。因为祂本身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纯粹的生命，纯粹的生命当中是没有境界的。因为祂本身，纯粹的生命，就是以光的形式出现，而这种光是没有任何衰减，也没有任何增长。而这种纯光的生命，祂本身是智慧的体现。而这种智慧呢，是因为解脱了一切境界，而成为智慧的，所以祂永远不变易。</w:t>
      </w:r>
    </w:p>
    <w:p w14:paraId="2EA2A70C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F370D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者，祂就临在于我的人格自我之内，却涵盖了我整个身口意，包括整个人类这个星球、整个太阳系、整个银河系、整个宇宙的范围。整个宇宙的范围，在那种大智慧普照的光明当中，就真的真的只是最表层、最低层次的一粒灰尘而已。</w:t>
      </w:r>
    </w:p>
    <w:p w14:paraId="641FB055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BC9914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然后我终于确定我是谁了。我不是人类所认为的“神灵”，我不是人们传说当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的某一个所谓的“仙佛”。我给自己的定义呢：我是原始的智慧呈现出来的生命之光。对，我是光，我是那种无形无相，渗透一切，永不改变，未曾衰减，也从未诞生的生命之光。我的生命是以纯光的形态呈现出来的，而纯光却是大智慧的具体表现。而纯光之上还有，纯光之上，还有那无相的、遍满一切的，那种究竟圆满的普照智慧，那个就是属于大菩萨，属于法界了。</w:t>
      </w:r>
    </w:p>
    <w:p w14:paraId="144952D5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B828E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现在我是以纯光的形式出现的，而且特别让人惊喜的是，在纯光那个地方，祂是没有时间的，祂是超越了过去未来的，所以我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可以看到，在我人体、人格意识所在这个空间当中，将要发生的一切事情。我最关心的不是这个宇宙会发生什么改变，我也根本不关心人世间发生了什么事，我只关心我自己修行的证量是不是真实。</w:t>
      </w:r>
    </w:p>
    <w:p w14:paraId="5ACC5EDF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60705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人世间只要有真正的神的存在，人世间的一切就没有意义了。就说有神的存在，就意味着有天堂的存在，因为有天堂的存在，那么人世间就没有什么好与坏之分了；有天堂的存在，就意味着灵魂有第二条路可以选择，比如我们可以离开这里，而不是要在这个地方拼个你死我活。</w:t>
      </w:r>
    </w:p>
    <w:p w14:paraId="27C1D56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5962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我确信了自己是光的存在。我的存在是那种纯生命普照的智慧，呈现出来永恒没有衰减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、没有变易过的光，是纯粹的光。在这种纯粹的光之中，三界六道的一切，一切的众生，包括人类所认识到的神灵——什么玉皇大帝呀，八仙过海啊，这个天王、那个天王、造物主啊，全部都属于鬼魂境界，他们都是境界众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ab/>
      </w:r>
    </w:p>
    <w:p w14:paraId="06FD608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D148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可喜、最可喜的是，我看到了在这具身体之内的，我的头脑意识之下，我的人格主观意愿动机。我想什么呀，我的“想”，一定是由我的主观愿望发出来，就是我想要做什么，我“想”的这个主观愿望，这个动机，一定不来源于我的大脑，我的大脑是负责落实我心灵动机的工具。</w:t>
      </w:r>
    </w:p>
    <w:p w14:paraId="10B85D33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C3A2F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就说我的大脑就像一个车床一样，开启那个车床的不是大脑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本身，而是心灵的主观愿望。由我心灵的主观愿望，聚合了我大脑的意识分析，形成了概念，概念与我主观愿望的感受体验结合，形成的这种思维逻辑，才表现出来了我的意识和语言，但是核心是我的主观愿望。</w:t>
      </w:r>
    </w:p>
    <w:p w14:paraId="1AB0C99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322EED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这个主观愿望呢，因为他形成的时间长了，他有一个我的心灵认知，对我主观愿望和我意识逻辑的一种记忆、丰满、成长、相续的过程。这个过程的沉淀，成为了人格。就说我的人格跟你人格不一样，你的人格是什么样的禀性、禀赋、特点、喜怒哀乐，你的倾向，你的那个主观愿望的意图，和我主观愿望的意图，我形成的过程，形成了我的禀赋、我的禀性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我的习气和我的气质，咱俩是完全不一样的。</w:t>
      </w:r>
    </w:p>
    <w:p w14:paraId="1F3EECC0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D537F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你和我的主观愿望形成的这个……就说我们的人格，就是我们真正的自己，而我们人格形成的过程，就是我们所谓的人生，对吧？在我们人格内在呀，我们的人格像个枕头套一样。它枕头套上面，有不同的这个花纹嘛，有的是白色的，有的是黄色的，有的是绿色的，上面有不同的纹路。那些纹路就是你的认知，体现出来你的性格的特质——你是急脾气，你是慢脾气，你的性格开朗，你的性格内向，这都是那个枕头套上画的花纹。</w:t>
      </w:r>
    </w:p>
    <w:p w14:paraId="36490F7F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E4453E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枕头套里面还有枕头套的充填物，你的是那个棕榈，就棕榈的那个，叫啥来着？棕榈枝。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是荞麦皮，他的是海绵、棉花。这些充填物的内涵，就叫人的“灵魂感知力”。人的灵魂感知当中，你是什么样的状态，什么样的境界，储存了什么样的细念认知的标准和习气沉淀的记忆，那个就是枕头套里面的充填物。那个充填物，就决定了你这个人整个灵魂的等级。</w:t>
      </w:r>
    </w:p>
    <w:p w14:paraId="6F4127A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AFA2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三界六道一切众生，都逃不过见精的“能见”的性质，被“所见”内涵制约，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而呈现出来枕头套充填物内涵的这个命运。所以三界六道众生，没有生命，都是鬼魂，或者把他称之为“境界众生”。</w:t>
      </w:r>
    </w:p>
    <w:p w14:paraId="217A69FB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0792E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哎呀，可喜可贺的一点，我发现，再有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个月，整整地再有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个月——十一月、十二月、一月、二月，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明年三月初，我这具身体之内，人格自我的这个枕头套里面的充填物，就可以完全地被这个我原始的、我无比熟悉的真正的我自己——那个纯光普照的，完整生命的智慧，所取代了。这对于我来说，是一件特别特别重大的事。</w:t>
      </w:r>
    </w:p>
    <w:p w14:paraId="7475BFFC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3248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号，那年我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号，随着耶稣的降临，我的灵性的生命记忆被激活。那一天开始，注定了我整个生命的性质，就是改变了我整个生命的性质。我的性质不再是人类，也不再是沉沦三界生死的境界众生，那一天是改变了我的性质。</w:t>
      </w:r>
    </w:p>
    <w:p w14:paraId="64AC2960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C30C6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改变性质的感觉，就像是在绝对的黑暗当中，过去、未来、现在，天上、地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、人间，没有任何光明，都是绝对的、具有质量性的、浓密的黑暗。你是黑暗，世界是黑暗，过去是黑暗，未来是黑暗，所有的一切都是黑暗，没有半点光明。你本身就是属于黑暗的成分，你跟外界的黑暗是一体的。</w:t>
      </w:r>
    </w:p>
    <w:p w14:paraId="3DA8012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14494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耶稣降临了之后，当灵性苏醒那一瞬间，黑暗开始退潮了。在黑暗当中呢，你睁开了眼——生命睁开了眼睛。在黑暗当中，被黑暗掩盖了亿兆兆劫的生命本体、生命本质、生命的元素，睁开了眼睛。而睁开眼睛的生命的元素呢，虽然在黑暗当中，祂依旧看不到，但是睁开眼睛，呈现出来的那个清澈、那个清醒，却永远不再被黑暗所掩盖了，这两者就变成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渭分明的区别。</w:t>
      </w:r>
    </w:p>
    <w:p w14:paraId="6FF0D4E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58F5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但是，黑暗没有办法再去掩盖住，你睁开眼睛的清澈；而清澈也不能够去改变黑暗，祂只是不再被黑暗所牵动、所蒙蔽、所欺骗、所牵引了。就是无论黑暗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是怎么样云起云涌，怎么样缘生缘灭，睁开眼睛的清澈，永远只是清澈本身而已，不再被任何境界现象所牵动、所掩盖、所代替、所淹没。这就是，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岁那时候的我，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号。</w:t>
      </w:r>
    </w:p>
    <w:p w14:paraId="0CF8F791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E2BE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佛教里面，把八地菩萨称为“不动地”呢？就是清澈的，在黑暗当中睁开了眼睛，祂本身是在黑暗当中呈现出来清澈，不被黑暗掩盖的那种大解脱、大自由的清醒状态。就是清醒、清澈，不被黑暗掩盖，不被所谓的“光明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”所牵引，祂就是属于不动地，因为祂无生。因为祂无生，所以祂才不动，知道吧？</w:t>
      </w:r>
    </w:p>
    <w:p w14:paraId="5A27EA0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AF573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眼睛没有睁开之前，黑暗里面的生灭，那个就是你自己。眼睛睁开之后，无论生还是灭，他都没有办法触及到清澈，没有办法牵引清澈，清澈本身，就是生灭境界当中的无生。无生称为“不动”，这就是八地菩萨。</w:t>
      </w:r>
    </w:p>
    <w:p w14:paraId="7EB718DC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41B93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现在过去等于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个月，进入第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个年头的时候，我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岁的时候——还有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个月，那么曾经在黑暗当中睁开的眼睛，但是睁开眼睛，却没有办法对黑暗形成任何影响，黑暗也没办法对清澈形成影响的，这种清澈状态，就会增长成为了，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那种纯光普照的智慧。还有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号。</w:t>
      </w:r>
    </w:p>
    <w:p w14:paraId="616A5DA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782C5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内在的那种苏醒的灵性的纯生命，那种清澈性，就会变成了纯光——纯光普照的，原始亘古的生命。原始、亘古，就意味着祂从来没有发生过变易；从来没有发生过变易，就意味着，祂未来也不会有任何变易和性质体性的改变；不改变的，就称为“完整”。因为祂没有任何改变嘛，所以祂就不会有任何的波动；没有波动，没有改变，祂就不会有改变后的这种形态的对比，祂就不会有……没有对比，祂就是完整。所以亘古、永恒、原始、完整，实际上是一个概念。</w:t>
      </w:r>
    </w:p>
    <w:p w14:paraId="778094C2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7C47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念呢？解脱的概念。就是从生灭缘起的境界当中解脱了。解脱了，不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再被境界所牵引、所蒙蔽、所代表、所掩盖的，那个就是我们所说的“觉醒”。不是那个“觉性”啊，觉性跟觉醒，是两回事儿。觉性是神佛的本体，八地菩萨那个清澈，就属于觉醒境界。我还有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个月进入那种纯光普照的、原始庄严的生命，那个是属于“觉醒”状态的进阶。</w:t>
      </w:r>
    </w:p>
    <w:p w14:paraId="6299224F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60E1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我现在都能看得到，还有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个月，我的这个人格，就是我的自我人格的内核，我的灵魂感知境界领域里面的，细念和习气沉淀而成的这种境界，就会被纯光生命的究竟普照的智慧所取代了。也就是说，人体的这个“我”呀，和我真正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内在永恒的、庄严的、纯光明那个智慧的本我，就结合在一起了。</w:t>
      </w:r>
    </w:p>
    <w:p w14:paraId="74163BB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FE261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过去他有个人格自我的阻隔，过去神是神，人是人，是因为中间有个人格。再有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个月，这个人格，就开始进入消失了，这个纯光就开始取代人格了。这个时候，人体就仅仅是真正的神佛，在人世间穿的一件衣服了。换句话说就是，神佛进入到人间来了。</w:t>
      </w:r>
    </w:p>
    <w:p w14:paraId="1807F9D4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7F9B5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非要给我自己定义一下的话，我认为我自己现在是光，我不在人类所说的这种“神”的范围，我已经超过了人类所说的“神”的范围。我是纯光的生命，或者说，我是纯生命呈现出来智慧普照的光。智慧之光、生命之光，都可以，但是我不是人类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谓的“神”。</w:t>
      </w:r>
    </w:p>
    <w:p w14:paraId="1E03575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B76F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在意修行，是不是真的；我只在意我自己的修行的证量，是不是真的；我只在意我修行的道路，是不是纯正的、直达的；我在意的是我自己的信仰当中，有没有杂质。如果说，在我整个一生当中，这具身体内，修行者的信仰诞生的，这种原始生命激活呈现出来纯光的境界，祂不是我编造的，不是我意淫的，不是我想象的；而是有据可查的，而是每一步生命的升华、净化、蜕变、苏醒、解脱，都是有严密的、严谨的证据支持的，那么就证明一点：我呀，是一个真正的，苏醒了生命原始记忆的大修行者。</w:t>
      </w:r>
    </w:p>
    <w:p w14:paraId="6150601C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405B6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换句话说，在大修行者证量那个地方，那个地方的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我，就是真正的生命，原始的生命，亘古的生命，是生命之光呈现了，宇宙终极意识的普照。换句话说，这个修行者内在觉醒的这种纯生命的境界，那个才是真正的神佛的世界。</w:t>
      </w:r>
    </w:p>
    <w:p w14:paraId="5ADBFFD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F3BEF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这意味着什么吗？如果我是真的，就意味着真正的神灵的存在。如果我说的这一切的证量是真的，就意味着神佛口中的天堂是存在的。如果天堂是存在的，如果天堂是真实的，那么在人世间的这一切，这一切的世界，这世界当中的这个生老病死、爱恨情仇、悲欢离合，都无足轻重了。为什么呢？因为人间很短，因为你经历的这一生很短暂的，就几十年。</w:t>
      </w:r>
    </w:p>
    <w:p w14:paraId="55F0EE7A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9B0BD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咱们把人的寿命说得乐观一点啊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，每个人的寿命能达到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岁。每个人的寿命都会达到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岁，咱们说得乐观一点。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岁，除去你成长的那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年，除去你最后躺在病床上，不能动弹那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年，你大概能用就是个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</w:t>
      </w:r>
    </w:p>
    <w:p w14:paraId="03FE042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1F634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真正你能够做成的事情，能做成几件？你做成的哪件事情，是可以永恒不变？你的幸福能体验多少？有多少时间，你是处在痛苦当中的？就算是你这一辈子建功立业，做出了就说是那个惊天动地的丰功伟业，你放在人类历史当中，再过个几百年、几千年，一样就会被扫入历史的垃圾箱了。</w:t>
      </w:r>
    </w:p>
    <w:p w14:paraId="577EFEE8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5F834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是非常短暂的，非常短暂，而且是缘起缘灭、因缘和合的一种虚假现象，他不真实。在不真实的人生场景当中，你想要去寻找一个永恒的、常驻的生命的意义，你是寻找不到的。因为他一切人间的意义，都是相对而来的。有相对的现象，才会有相对的境界；有相对的境界，才会形成了高低对错，才会有所谓的“意义”出现。而这种意义一定会随着时代的变迁，环境的变化，而发生改变。人世间没有一个一成不变的标准的，随时都改变的，你怎么能说他是真理呢？</w:t>
      </w:r>
    </w:p>
    <w:p w14:paraId="060FA84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B766EA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但是天堂不一样，天堂真的不一样。我在体验到那个地方的时候，第一个感受就是，非常非常地舒适。那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舒适，不是你获得了什么的舒适，也不是你躺在床上的舒适，而是彻底从心意人格的境界，从自我感知的记忆，从身体细胞约束的生命基准当中大解脱，然后苏醒了生命本体光明的那种大自在。第一个感受就是大自在的舒适，不再受任何境界——身心灵、身语意、记忆的束缚了。</w:t>
      </w:r>
    </w:p>
    <w:p w14:paraId="13F3DE8D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AD7BE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状态，就是大光明，就是过去未来十方三世，是一片光明。而光明本身，祂不是一种物理状态，而是一种生命状态。光明本身就是生命，纯光本身是生命的一种表现形式。当然这个纯光的表现形式之上还有，祂是一种无相光，那个就是纯智慧了，那个就是佛的智慧。在佛的智慧以下，是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生命的智慧，这两者都属于法界。</w:t>
      </w:r>
    </w:p>
    <w:p w14:paraId="5376F4A1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3A8A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是，极尽极尽安宁的，在极尽深邃广袤的安宁当中，浮现出来的无限狂喜的极乐。这两者人类很难体验啊，就是我狂喜，我一定很激动，是吧？我满足了很多欲望，所以我很高兴，我的情绪很激动，我的情绪也很亢奋，天堂不一样。天堂是深邃、广袤、无限的寂静。寂静，因为祂极尽的安宁，而浮现出来了，没有任何局限的狂喜，和永恒无止境的极乐。</w:t>
      </w:r>
    </w:p>
    <w:p w14:paraId="5CBA7C5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0F5B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乐是生命纯净度的表达。就是这个生命越纯净，祂生命当中呈现的那种极乐的亢奋越永恒。就是越纯净，祂越极乐；越安宁，祂越是狂喜。安宁到极致，就是大乐的狂喜；纯净到极致，就是那种极乐的亢奋。这个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是人类想不到的事情吧？</w:t>
      </w:r>
    </w:p>
    <w:p w14:paraId="4C202F3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0765A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所认为的享受，一定是带有情绪的嘛，但是真正的天堂里面不是。天堂是生命纯粹的，一种原始的、没有改变过的、深邃细腻的觉受。在究竟安宁的、大广袤的、生命基底的永恒安乐当中，浮现出来亢奋的、源源不绝的、没有边际的、极乐的、享受的、大自在的，那种充满了整个宇宙的亢奋极乐的高潮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就是天堂，没有止息，没有停顿，没有衰减。祂为什么没有衰减呢？因为祂纯净之至。祂为什么自古到今没有任何的衰减，没有任何的衰败呢？因为祂寂静平安。</w:t>
      </w:r>
    </w:p>
    <w:p w14:paraId="3789099A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2278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举个例子啊，给你们举个例子。一块镜子，你把它放在……一块巨大的镜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，像一个国家那么大，像整个地球的地表那么大，它反射着阳光。这个镜子反射阳光啊，当它那个镜子很纯净的时候，它反射的阳光啊，它一定是没有什么表现的，它就是明和亮，伴随着高热，这个就是天堂的状态。</w:t>
      </w:r>
    </w:p>
    <w:p w14:paraId="47F3EE1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1C61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这面镜子，直接是倒映着法界神佛的慈悲，呈现出来深邃无限的安宁。是纯灵性纯生命的光明，折射了法界无相智慧的这种普照，呈现出来了纯生命光明当中的宇宙终极意识。当这个玻璃上面开始沾了一些灰尘了之后，灰尘折射了光明，就会有光明的形态，就会有光明的这种境界，就像海市蜃楼一样。有境界就会有境界的对比，对吧？有的境界暗了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的境界明了。这个明亮的境界，是针对那个暗的境界而明亮。</w:t>
      </w:r>
    </w:p>
    <w:p w14:paraId="0319431D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07298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就是我们所认为的“境界众生”。境界众生，他所认为的快乐，他所认为的美好，他所认为的善良，他所认为的纯洁，他所认为的光明，一定是基于对黑暗境界的对比、比较，才产生的快乐。因为黑暗是阴冷的、痛苦的、恐惧的、挣扎的、煎熬的，所以，我们的明亮，他才是幸福的、亢奋的、极乐的，他是有所表现的。可是你却不知道，这两者都是苦恼，这两者都是境界。只要有境界，就不存在真实，因为境界是刹那不停变化的。</w:t>
      </w:r>
    </w:p>
    <w:p w14:paraId="0CA920DE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EA19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而天堂就是，失去一切镜面上的污垢，那个纯光跟镜面直接地辉映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祂里面因为没有境界的阻隔，所以祂没有境界的对比，所以祂体现出来的快乐，比那个明亮境界当中的快乐，他们是性质不一样。明亮境界当中的那种快乐，他一定是亢奋的、有所表现；有所表现就意味着有所索取，有索取才会有表现，知道吗？而那个快乐，就已经被他的索取大打折扣了，已经减损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99.999%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7C690500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1BC38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只有没有任何索取的，熄灭了自我索取的这个灵魂的境界，他才不会害怕自我的失去。没有自我失去，不被恐惧所抓捕的，那个才叫“安宁”。什么叫“安宁”？并不是你自己本身想安宁，而是失去自我保护，不再维护自我的坦荡、清白、无私，带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的灵魂的清澈，那个叫“安宁”。</w:t>
      </w:r>
    </w:p>
    <w:p w14:paraId="4BCEADD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0413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绝对安宁的，灵魂感知的深处，有生命绝对未曾诞生，也未曾熄灭过的，那种究竟平安的永恒。那个地方就是大乐，大乐就是不受恐惧，不受恐惧就是大乐。什么叫“不受恐惧”呢？就是祂在一切境界当中，所有的境界就会当下融化。祂另外一个词叫“无畏”，大乐的另外一个名字叫“无畏”，叫“光明无畏”。因为祂光明，所以祂不受黑暗；大乐，所以祂无畏恐惧的。</w:t>
      </w:r>
    </w:p>
    <w:p w14:paraId="6601A2BB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CCC708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大乐的状态就是大圆满的状态，就是大解脱的状态。那是真正的，纯生命呈现出来纯光的，普照智慧的具体生命表达，那就是属于神佛的境界。只有神佛是生命，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除了神佛之外，一切都称为“境界”，境界都是属于鬼。</w:t>
      </w:r>
    </w:p>
    <w:p w14:paraId="35FC7BB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2CDFC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天堂是真的，如果神佛是确实真实的，我们生命原始的面目，那么，在人世间活着的我们这一生，除了解脱之外，除了修行之外，真的做的一切事情，都毫无价值、毫无意义。真理在人世间传递出来，不是让我们在人世间建功立业的，是为了让我们的灵魂有另外一个选择。</w:t>
      </w:r>
    </w:p>
    <w:p w14:paraId="7C45005B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2B8BA8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可以选择离开这个世界。我们可以选择让我们的灵魂，让我们灵魂的感知力，朝向天堂。我们可以选择利用我们这一生，短暂、暂短的，匆匆忙忙的一生，去苏醒我们生命原始的，对于神佛的记忆——那才是我们真正的自己。</w:t>
      </w:r>
    </w:p>
    <w:p w14:paraId="67999BBF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8E80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就像今天这具身体之内，已经苏醒了纯光原始完整的、普照智慧的庄严，那才是我真正的自己。而现在跟你们说话的这个“我”，是我那个真正的自己，利用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人格最后残存的这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个月的时间，在记录下来一条详实的、真实的，人类解脱死亡，成为圣贤的过程。</w:t>
      </w:r>
    </w:p>
    <w:p w14:paraId="09E8F3E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1F60E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人除了当人以外，还有另外一个选择，还有另外一条路可以走——就是去天国。但是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天国，不是说谁许诺给你的，是你自己要通过自己一生的选择，才能达到。但是今天最起码，我这个修行者，给人类留下了这么一个选择的权利。没有今天修行者的这条道路的话，你连选择的权利都没有，你只能去死，下一辈子继续去当鬼，你没有选择天堂的权利，没有。</w:t>
      </w:r>
    </w:p>
    <w:p w14:paraId="1FA94AB5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3D081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当中，人类的宗教，留给人的天堂啊，天国啊，全部在境界之内。那个就是天道，就属于人格化的，就是属于净化版、升华版的人格，就是人格化的高级版，照样是在境界生死之内呢。那个你们可以去，换句话说，你不修行也可以去，你不信仰宗教都可以去。但是我留给人间的，是一个人成为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的过程。</w:t>
      </w:r>
    </w:p>
    <w:p w14:paraId="7382BB0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DF765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在人世间折射出来，无非就是个无私、清白，就这两个词——无私和清白。无私就能无我，清白的话，就能消除你的人格。当你的人格消散了，你的自我消失了，你生命内在的，就是见精呈现出那个虚空，就会浮现出来。</w:t>
      </w:r>
    </w:p>
    <w:p w14:paraId="3F18E7A3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7B1B20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有爱的感受，爱就是神。就说是那种纯光的生命，祂浮现出来不仅仅是普照的智慧，还有对一切众生的接纳、宽恕、拥抱、温暖，以及无条件的爱，这个是神的身体，爱就是神的身体。光，永远伴随着爱；爱，永远是以纯光的形式表达的。爱就是神，什么叫“爱”呢？就是对一切境界众生无条件、无底线、没有任何标准的接纳和原谅。</w:t>
      </w:r>
    </w:p>
    <w:p w14:paraId="42CC7C55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CA9D53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宽恕”呢？宽恕就是明确地知道，现有的这个身体不是你，这个形象不是你，这个名字不是你，这个眼睛不是你，这个意识不是你，这个记忆不是你，这个思维不是你，你的内心的主观的意愿动机不是你，你主观意愿动机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心灵认知不是你，那个认知背后的感知也不是你，那个感知的灵魂当中的，那个清澈的见精也不是你。当这一切都不是你的，都被你所宽恕了、接纳了、原谅了、善待了、温暖了，这个人世间就没有一个“你”了。</w:t>
      </w:r>
    </w:p>
    <w:p w14:paraId="2D0247D4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A5F37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反过来，任何伤害你这具身体的其他的人，你都可以原谅，都可以释怀，都可以漠视，因为这具身体真的不是你。而你，就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是那个能够接纳一切、原谅一切的，当下接纳一切、原谅一切的温暖、安宁、清澈，那个才是你。那个就叫作“爱”，那个爱就是神，那个爱就是天堂的光明。</w:t>
      </w:r>
    </w:p>
    <w:p w14:paraId="16739A99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E9C59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，宽恕的不是外界，宽恕，宽恕的是你自己，因为这个“自己”真的不是你真正的样子。我今天已经实证到这一点了，你真正的样子，能够谈得上是“真正”这两个字的，一定是在光之上的。那种纯光、原始、完整、永恒的生命之光，呈现出来横跨了过去未来，那种普照智慧的，纯生命的光、纯光明的生命，那个是你自己，祂没有形态的。或者说祂包容了过去未来一切微尘世界，三千大千世界宇宙在纯光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都只是一粒沙而已，那个纯光是你自己。</w:t>
      </w:r>
    </w:p>
    <w:p w14:paraId="21C0E816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4613F" w14:textId="77777777" w:rsidR="00482CC4" w:rsidRDefault="002114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光的性质，折射在人世间表达出来，就是对自我的宽恕、对自我的接纳、对自我的谅解、对自我的遗忘，包括对世界的遗忘，对他人的原谅、宽恕、释怀与遗忘。遗忘之后，不被记忆体验自我所牵动的，身心内在的那种清醒、温暖、安宁的状态，那就是光。光不是你们用肉眼见到的，什么明亮和暗的对比，没有；光是一种清澈、清醒的状态，那个叫“光”。</w:t>
      </w:r>
    </w:p>
    <w:p w14:paraId="57636BC7" w14:textId="77777777" w:rsidR="00482CC4" w:rsidRDefault="00482CC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482C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9D849" w14:textId="77777777" w:rsidR="002114C5" w:rsidRDefault="002114C5">
      <w:r>
        <w:separator/>
      </w:r>
    </w:p>
  </w:endnote>
  <w:endnote w:type="continuationSeparator" w:id="0">
    <w:p w14:paraId="07E4AF05" w14:textId="77777777" w:rsidR="002114C5" w:rsidRDefault="0021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8D96" w14:textId="77777777" w:rsidR="00EE482A" w:rsidRDefault="00EE482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586276"/>
      <w:docPartObj>
        <w:docPartGallery w:val="Page Numbers (Bottom of Page)"/>
        <w:docPartUnique/>
      </w:docPartObj>
    </w:sdtPr>
    <w:sdtContent>
      <w:p w14:paraId="2D6E6464" w14:textId="5DAE0E35" w:rsidR="00EE482A" w:rsidRDefault="00EE48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E97668" w14:textId="0104BA5E" w:rsidR="00482CC4" w:rsidRDefault="00482CC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9206" w14:textId="77777777" w:rsidR="00EE482A" w:rsidRDefault="00EE482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30ABA" w14:textId="77777777" w:rsidR="002114C5" w:rsidRDefault="002114C5">
      <w:r>
        <w:separator/>
      </w:r>
    </w:p>
  </w:footnote>
  <w:footnote w:type="continuationSeparator" w:id="0">
    <w:p w14:paraId="72092E0E" w14:textId="77777777" w:rsidR="002114C5" w:rsidRDefault="00211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4CF0" w14:textId="77777777" w:rsidR="00EE482A" w:rsidRDefault="00EE482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25300" w14:textId="77777777" w:rsidR="00EE482A" w:rsidRDefault="00EE482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0800D" w14:textId="77777777" w:rsidR="00EE482A" w:rsidRDefault="00EE482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114C5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82CC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E482A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7D5EA3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0A286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C24CC8D"/>
  <w15:docId w15:val="{60C9CC63-C608-4F51-9B6D-43A8BD51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EE482A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16</Pages>
  <Words>1667</Words>
  <Characters>9506</Characters>
  <Application>Microsoft Office Word</Application>
  <DocSecurity>0</DocSecurity>
  <Lines>79</Lines>
  <Paragraphs>22</Paragraphs>
  <ScaleCrop>false</ScaleCrop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20241101纯光</dc:title>
  <dc:creator>admin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