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DF730" w14:textId="77777777" w:rsidR="004A0E81" w:rsidRDefault="0077268F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20541"/>
      <w:bookmarkStart w:id="1" w:name="_Toc24726"/>
      <w:r>
        <w:rPr>
          <w:rFonts w:ascii="微软雅黑" w:eastAsia="微软雅黑" w:hAnsi="微软雅黑" w:cs="微软雅黑"/>
          <w:sz w:val="32"/>
          <w:szCs w:val="20"/>
        </w:rPr>
        <w:t>平安赐福（三十一）</w:t>
      </w:r>
      <w:bookmarkEnd w:id="0"/>
      <w:bookmarkEnd w:id="1"/>
      <w:r>
        <w:rPr>
          <w:rFonts w:ascii="微软雅黑" w:eastAsia="微软雅黑" w:hAnsi="微软雅黑" w:cs="微软雅黑"/>
          <w:sz w:val="32"/>
          <w:szCs w:val="20"/>
        </w:rPr>
        <w:tab/>
      </w:r>
    </w:p>
    <w:p w14:paraId="00609221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2025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5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22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23:45</w:t>
      </w:r>
    </w:p>
    <w:p w14:paraId="13D2BD7B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BBC1B9" w14:textId="77777777" w:rsidR="004A0E81" w:rsidRDefault="0077268F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12969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3C03943B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截取：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当任何一个灵魂开始平视我的时候，就是这个灵魂开始堕落的时候。这个例子已经不是一个了。曾经我很看重的一个灵性很高的人，就是因为她开始平视，她认为</w:t>
      </w:r>
      <w:r>
        <w:rPr>
          <w:rFonts w:ascii="微软雅黑" w:eastAsia="微软雅黑" w:hAnsi="微软雅黑" w:cs="微软雅黑"/>
          <w:sz w:val="28"/>
          <w:szCs w:val="36"/>
        </w:rPr>
        <w:t>……</w:t>
      </w:r>
      <w:r>
        <w:rPr>
          <w:rFonts w:ascii="微软雅黑" w:eastAsia="微软雅黑" w:hAnsi="微软雅黑" w:cs="微软雅黑"/>
          <w:sz w:val="28"/>
          <w:szCs w:val="36"/>
        </w:rPr>
        <w:t>她误会了我对她那种很亲近的态度，她觉得说，可能是我人格的这面喜欢她的人。</w:t>
      </w:r>
    </w:p>
    <w:p w14:paraId="705A660A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099268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错了，如果你不是一个灵性苏醒的生命的话，我不会多看你一眼的。我看所有的人类都是鬼魂，我不会对鬼魂有任何兴趣的。就是因为你的灵性苏醒了，我为了培育你的灵性，才跟你的人性这面亲近了一点。但是因为这个人太自恋了，你知道吗？她自恋到认为所有的人，都应该去爱她，就包括我</w:t>
      </w:r>
      <w:r>
        <w:rPr>
          <w:rFonts w:ascii="微软雅黑" w:eastAsia="微软雅黑" w:hAnsi="微软雅黑" w:cs="微软雅黑"/>
          <w:sz w:val="28"/>
          <w:szCs w:val="36"/>
        </w:rPr>
        <w:t>——</w:t>
      </w:r>
      <w:r>
        <w:rPr>
          <w:rFonts w:ascii="微软雅黑" w:eastAsia="微软雅黑" w:hAnsi="微软雅黑" w:cs="微软雅黑"/>
          <w:sz w:val="28"/>
          <w:szCs w:val="36"/>
        </w:rPr>
        <w:t>这就是她堕落的开始</w:t>
      </w:r>
      <w:r>
        <w:rPr>
          <w:rFonts w:ascii="微软雅黑" w:eastAsia="微软雅黑" w:hAnsi="微软雅黑" w:cs="微软雅黑"/>
          <w:sz w:val="28"/>
          <w:szCs w:val="36"/>
        </w:rPr>
        <w:t>。到最后她就敢肆意评价一尊佛，敢对一尊佛宣泄情绪。</w:t>
      </w:r>
    </w:p>
    <w:p w14:paraId="25427487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7D233B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们知道什么样的人，敢对一尊佛宣泄情绪，说我翻脸比翻书还快，为什么呢？因为在她心目当中，我已经不是佛了，而是一个爱慕她的男人。到最后我可能移情别恋了，爱上别人了，不理她了，她会这么想。这个就是她的人性，亲手把她灵性的光明给杀掉了</w:t>
      </w:r>
      <w:r>
        <w:rPr>
          <w:rFonts w:ascii="微软雅黑" w:eastAsia="微软雅黑" w:hAnsi="微软雅黑" w:cs="微软雅黑"/>
          <w:sz w:val="28"/>
          <w:szCs w:val="36"/>
        </w:rPr>
        <w:t>——</w:t>
      </w:r>
      <w:r>
        <w:rPr>
          <w:rFonts w:ascii="微软雅黑" w:eastAsia="微软雅黑" w:hAnsi="微软雅黑" w:cs="微软雅黑"/>
          <w:sz w:val="28"/>
          <w:szCs w:val="36"/>
        </w:rPr>
        <w:t>是真正地杀掉了。</w:t>
      </w:r>
    </w:p>
    <w:p w14:paraId="38BD4D26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4585EB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你们知道灵性那个地方，是人格这面无法触及的。灵性那个地方，甚至于是你灵魂的感知所无法触及的。那个地方只有佛可以开启，离开了佛就没有修行这一说，你知道吗？没有，就是积累福报。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</w:p>
    <w:p w14:paraId="732F68E0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D757C7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——</w:t>
      </w:r>
      <w:r>
        <w:rPr>
          <w:rFonts w:ascii="微软雅黑" w:eastAsia="微软雅黑" w:hAnsi="微软雅黑" w:cs="微软雅黑"/>
          <w:sz w:val="28"/>
          <w:szCs w:val="36"/>
        </w:rPr>
        <w:t>爱的温暖《癌症》</w:t>
      </w:r>
      <w:r>
        <w:rPr>
          <w:rFonts w:ascii="微软雅黑" w:eastAsia="微软雅黑" w:hAnsi="微软雅黑" w:cs="微软雅黑"/>
          <w:sz w:val="28"/>
          <w:szCs w:val="36"/>
        </w:rPr>
        <w:t>2025</w:t>
      </w:r>
      <w:r>
        <w:rPr>
          <w:rFonts w:ascii="微软雅黑" w:eastAsia="微软雅黑" w:hAnsi="微软雅黑" w:cs="微软雅黑"/>
          <w:sz w:val="28"/>
          <w:szCs w:val="36"/>
        </w:rPr>
        <w:t>-04-10</w:t>
      </w:r>
    </w:p>
    <w:p w14:paraId="6C4F579D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————————————————</w:t>
      </w:r>
    </w:p>
    <w:p w14:paraId="3AE118A6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7B6075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解答：灵性，属于法界神佛的范畴，唯有大菩萨以上的真神、如来，有开启的智慧神力；灵性与心意人格，相隔着整体的三界范围，相隔着无色界、色界，以及欲界，灵性与人类相隔着整体物质宇宙、能量宇宙、灵魂宇宙，乃至于能量缘起的尽头，这个距离是不可思议的庞大遥远，三界内没有任何一个灵魂，可以依靠自身的力量，横跨三界的范围，就好像细菌无法依靠自身的力量成为光，就好像一叶浮萍想要穿越太平洋，绝对没有丝毫的可能性。</w:t>
      </w:r>
    </w:p>
    <w:p w14:paraId="603065A2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B7DEBB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灵性一旦被神佛唤醒，此人，就进入真神的国度了，此人就是真正的神</w:t>
      </w:r>
      <w:r>
        <w:rPr>
          <w:rFonts w:ascii="微软雅黑" w:eastAsia="微软雅黑" w:hAnsi="微软雅黑" w:cs="微软雅黑"/>
          <w:sz w:val="28"/>
          <w:szCs w:val="36"/>
        </w:rPr>
        <w:t>灵，具有超度其他灵魂的能力，是行走在人间的圣光神使。</w:t>
      </w:r>
    </w:p>
    <w:p w14:paraId="17E86E79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E2D6D2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灵性，一旦被心意人格所扼杀，那么扼杀灵性的心意人格，就会成为此人，永恒的未来。</w:t>
      </w:r>
    </w:p>
    <w:p w14:paraId="7B581F56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B71967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在灵性纯光无私的爱，与，心意人格的自我维护之间，她一次次地，坚定明确、斩钉截铁、确定真切地选择了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那么，被一次次明确的选择，所塑造的她自己，就是封印灵魂在生死之中的锁，而这把锁，是你在神佛面前，一次次明确的选择，一次次真切确定的抉择，相同于一次次不可改变的誓言，这种在神佛面前许下的誓言，是牢不可破的，是永世兑现的。</w:t>
      </w:r>
    </w:p>
    <w:p w14:paraId="51568BAA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38CD5B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当心意人格，亲手扼杀了灵性的纯光。</w:t>
      </w:r>
    </w:p>
    <w:p w14:paraId="1E2AD24F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等同于，在</w:t>
      </w:r>
      <w:r>
        <w:rPr>
          <w:rFonts w:ascii="微软雅黑" w:eastAsia="微软雅黑" w:hAnsi="微软雅黑" w:cs="微软雅黑"/>
          <w:sz w:val="28"/>
          <w:szCs w:val="36"/>
        </w:rPr>
        <w:t>神佛面前，心意坚定明确地，选择了当人类。</w:t>
      </w:r>
    </w:p>
    <w:p w14:paraId="6BD2E7A8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这个选择，就会塑造出灵魂的未来，不可悔改，无法更改。</w:t>
      </w:r>
    </w:p>
    <w:p w14:paraId="150E00C9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一只鬼，就只能随着业障，永无休止地，流浪在三界六道之中。</w:t>
      </w:r>
    </w:p>
    <w:p w14:paraId="5540D019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生生世世，永生永世，生死不休，绝望悲苦。</w:t>
      </w:r>
    </w:p>
    <w:p w14:paraId="327C27F3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155916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想要再次唤醒灵性，唯有等到下一尊大菩萨应世。</w:t>
      </w:r>
    </w:p>
    <w:p w14:paraId="2E078998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就好像，你上次的身体炎症是靠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头孢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治好的。</w:t>
      </w:r>
    </w:p>
    <w:p w14:paraId="72365592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下一次发炎的时候，除非用头孢以上的药才能见效。</w:t>
      </w:r>
    </w:p>
    <w:p w14:paraId="297DBB93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普通的消炎药，药力药效，是无法治愈你的炎症的。</w:t>
      </w:r>
    </w:p>
    <w:p w14:paraId="5791C1DB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C6C507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灵性，被心意业尘，深深地埋葬在灵魂感知深处。</w:t>
      </w:r>
    </w:p>
    <w:p w14:paraId="1D81688C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，是觉受中灵妙之光，脱离了心意语言，唯有大菩萨的无相智慧，借助天堂圣光，才有能力触及，才有力量唤醒；灵性一旦被人心扼杀后，灵性就会被构成灵魂的因素、细念与习气所层层叠叠地埋葬，从此之后，几乎无限的时间中，此人永远永远都只能是鬼魂的性质，都只可能随业漂泊，永无休止，黑暗绝望。</w:t>
      </w:r>
    </w:p>
    <w:p w14:paraId="089495E2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46BC78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她真的不知道，自己失去的究竟是什么。</w:t>
      </w:r>
    </w:p>
    <w:p w14:paraId="7FB9185D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幼稚轻浮的人性，觉得好像过家家一样，得到一件玩具后，失去了而已。</w:t>
      </w:r>
    </w:p>
    <w:p w14:paraId="7AE8A0A4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直到今天，她依旧觉得，人间的自我才是最真实的，最值得被爱的主体。</w:t>
      </w:r>
    </w:p>
    <w:p w14:paraId="4967B355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57922E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到</w:t>
      </w:r>
      <w:r>
        <w:rPr>
          <w:rFonts w:ascii="微软雅黑" w:eastAsia="微软雅黑" w:hAnsi="微软雅黑" w:cs="微软雅黑"/>
          <w:sz w:val="28"/>
          <w:szCs w:val="36"/>
        </w:rPr>
        <w:t>30</w:t>
      </w:r>
      <w:r>
        <w:rPr>
          <w:rFonts w:ascii="微软雅黑" w:eastAsia="微软雅黑" w:hAnsi="微软雅黑" w:cs="微软雅黑"/>
          <w:sz w:val="28"/>
          <w:szCs w:val="36"/>
        </w:rPr>
        <w:t>年后，人老色衰，肌体衰败后，死亡临近。</w:t>
      </w:r>
    </w:p>
    <w:p w14:paraId="7C8FC16E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当灵魂的清醒</w:t>
      </w:r>
      <w:r>
        <w:rPr>
          <w:rFonts w:ascii="微软雅黑" w:eastAsia="微软雅黑" w:hAnsi="微软雅黑" w:cs="微软雅黑"/>
          <w:sz w:val="28"/>
          <w:szCs w:val="36"/>
        </w:rPr>
        <w:t>，从心意人格的绝望中，抬起头反思自己时。</w:t>
      </w:r>
    </w:p>
    <w:p w14:paraId="31FC872F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她的灵魂，才会真正意识到，在今生的境遇中，曾经有过一次成为神，进入天堂，成为永恒之光的机会，那是傲视天上人间一切帝王的尊贵，那是慈悲俯瞰三界宇宙，超度众生灵魂的神圣光明，那是从生灭缘起中彻底解脱，不受死亡威胁的透明安详与狂喜极乐。</w:t>
      </w:r>
    </w:p>
    <w:p w14:paraId="3FDAD10B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926AF6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扼杀了灵性的人格，在临死前回想起灵性的模糊记忆时。</w:t>
      </w:r>
    </w:p>
    <w:p w14:paraId="341E42A6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那将是，悔断肠的绝望与无助。</w:t>
      </w:r>
    </w:p>
    <w:p w14:paraId="07EFA7A2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FEB6B7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你曾经迈入过天堂，以纯光的尊神，降临人间。</w:t>
      </w:r>
    </w:p>
    <w:p w14:paraId="39B43B2F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你亲手杀死了灵性的光辉，亵渎了神灵的尊贵。</w:t>
      </w:r>
    </w:p>
    <w:p w14:paraId="524F5676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这种选择，就，无可改变地选择了永世轮回。</w:t>
      </w:r>
    </w:p>
    <w:p w14:paraId="48B4C548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0141E2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她真的不知道，自己失</w:t>
      </w:r>
      <w:r>
        <w:rPr>
          <w:rFonts w:ascii="微软雅黑" w:eastAsia="微软雅黑" w:hAnsi="微软雅黑" w:cs="微软雅黑"/>
          <w:sz w:val="28"/>
          <w:szCs w:val="36"/>
        </w:rPr>
        <w:t>去了什么。</w:t>
      </w:r>
    </w:p>
    <w:p w14:paraId="7D495610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也希望她，永远不要知道，自己究竟失去了什么。</w:t>
      </w:r>
    </w:p>
    <w:p w14:paraId="01779149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0D5F88" w14:textId="77777777" w:rsidR="004A0E81" w:rsidRDefault="0077268F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11311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1316BF39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以后，不要再去转化轮子了，他们灵魂背负的无间地狱定业，任何如来都无法扭转，我也不行，既然事实上无法救赎轮子的灵魂出无间地狱，我就不会对他们有任何的承诺。</w:t>
      </w:r>
    </w:p>
    <w:p w14:paraId="6AB2B257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709C21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拯救一个轮子需要耗费海量的光明力，要抵抗地狱因果的业障，要培育灵魂增长福德而付出的艰辛，要扭转人心从残忍贪婪，成为善良无私，过程中需要经受各层空间中，灵魂众生的反扑攻击，综上所述这些庞杂巨大海量的负面因素，拯救一个邪教徒我要承受的，所付出的心血，我可以拯救一千个普通的灵魂，解脱死亡进入天道了。</w:t>
      </w:r>
    </w:p>
    <w:p w14:paraId="4F2286BD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97D7F3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我实在是没有这个时间与精力，他们的灵魂性质是纯粹的自私黑暗恶毒，真不值得一尊佛，去垂青这些恶鬼。</w:t>
      </w:r>
    </w:p>
    <w:p w14:paraId="2E447692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858B18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无间地狱的铁门，</w:t>
      </w:r>
      <w:r>
        <w:rPr>
          <w:rFonts w:ascii="微软雅黑" w:eastAsia="微软雅黑" w:hAnsi="微软雅黑" w:cs="微软雅黑"/>
          <w:sz w:val="28"/>
          <w:szCs w:val="36"/>
        </w:rPr>
        <w:t>2026</w:t>
      </w:r>
      <w:r>
        <w:rPr>
          <w:rFonts w:ascii="微软雅黑" w:eastAsia="微软雅黑" w:hAnsi="微软雅黑" w:cs="微软雅黑"/>
          <w:sz w:val="28"/>
          <w:szCs w:val="36"/>
        </w:rPr>
        <w:t>年</w:t>
      </w:r>
      <w:r>
        <w:rPr>
          <w:rFonts w:ascii="微软雅黑" w:eastAsia="微软雅黑" w:hAnsi="微软雅黑" w:cs="微软雅黑"/>
          <w:sz w:val="28"/>
          <w:szCs w:val="36"/>
        </w:rPr>
        <w:t>1</w:t>
      </w:r>
      <w:r>
        <w:rPr>
          <w:rFonts w:ascii="微软雅黑" w:eastAsia="微软雅黑" w:hAnsi="微软雅黑" w:cs="微软雅黑"/>
          <w:sz w:val="28"/>
          <w:szCs w:val="36"/>
        </w:rPr>
        <w:t>月</w:t>
      </w:r>
      <w:r>
        <w:rPr>
          <w:rFonts w:ascii="微软雅黑" w:eastAsia="微软雅黑" w:hAnsi="微软雅黑" w:cs="微软雅黑"/>
          <w:sz w:val="28"/>
          <w:szCs w:val="36"/>
        </w:rPr>
        <w:t>1</w:t>
      </w:r>
      <w:r>
        <w:rPr>
          <w:rFonts w:ascii="微软雅黑" w:eastAsia="微软雅黑" w:hAnsi="微软雅黑" w:cs="微软雅黑"/>
          <w:sz w:val="28"/>
          <w:szCs w:val="36"/>
        </w:rPr>
        <w:t>日正式关闭。</w:t>
      </w:r>
    </w:p>
    <w:p w14:paraId="0535D936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但是圣光宗，通往天堂、天道的圣光天桥，从今日起向邪教徒彻底关闭，以后</w:t>
      </w:r>
      <w:r>
        <w:rPr>
          <w:rFonts w:ascii="微软雅黑" w:eastAsia="微软雅黑" w:hAnsi="微软雅黑" w:cs="微软雅黑"/>
          <w:sz w:val="28"/>
          <w:szCs w:val="36"/>
        </w:rPr>
        <w:t>不准任何人，去拯救邪教徒，你若是去了，就没有资格再修行圣光宗。</w:t>
      </w:r>
    </w:p>
    <w:p w14:paraId="7DDA96A6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D25AB0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剩下的这几个月，这些邪教徒，自己能脱离邪教进入真理，那是他最后一丝福报兑现，但是，绝对绝对不容许，任何学生再去主动转化邪教人员，他们的灵魂已经融入无间地狱的冰寒黑暗中，真的不配神佛的垂青。</w:t>
      </w:r>
    </w:p>
    <w:p w14:paraId="31EDD97F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BDA286" w14:textId="77777777" w:rsidR="004A0E81" w:rsidRDefault="0077268F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2671"/>
      <w:r>
        <w:rPr>
          <w:rFonts w:ascii="微软雅黑" w:eastAsia="微软雅黑" w:hAnsi="微软雅黑" w:cs="微软雅黑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6210A9CC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人活一辈子，真正有价值的，仅仅是临死前的几十分钟。</w:t>
      </w:r>
    </w:p>
    <w:p w14:paraId="344EDD03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这几十分钟的心灵活动，决定了灵魂，是继续轮回的鬼，</w:t>
      </w:r>
    </w:p>
    <w:p w14:paraId="50819721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还是，进入天堂的光，或者，晋升天道的神灵。</w:t>
      </w:r>
    </w:p>
    <w:p w14:paraId="168F9B11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3C98FE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为了死亡前的，这几十分钟心灵内涵。</w:t>
      </w:r>
    </w:p>
    <w:p w14:paraId="15C61C7F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我们活着的整个人生，都不能离开真理。</w:t>
      </w:r>
    </w:p>
    <w:p w14:paraId="6C3FEDE7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每分每秒，时时刻刻，要虔</w:t>
      </w:r>
      <w:r>
        <w:rPr>
          <w:rFonts w:ascii="微软雅黑" w:eastAsia="微软雅黑" w:hAnsi="微软雅黑" w:cs="微软雅黑"/>
          <w:sz w:val="28"/>
          <w:szCs w:val="36"/>
        </w:rPr>
        <w:t>诚仰望神佛。</w:t>
      </w:r>
    </w:p>
    <w:p w14:paraId="6B96B8D7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3E0F1D" w14:textId="77777777" w:rsidR="004A0E81" w:rsidRDefault="0077268F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18341"/>
      <w:r>
        <w:rPr>
          <w:rFonts w:ascii="微软雅黑" w:eastAsia="微软雅黑" w:hAnsi="微软雅黑" w:cs="微软雅黑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37D67A84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保持身体健康。</w:t>
      </w:r>
    </w:p>
    <w:p w14:paraId="3A26EF86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少吃饭，多走路，早睡觉，多喝水。</w:t>
      </w:r>
    </w:p>
    <w:p w14:paraId="02BFABCB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2E427F" w14:textId="77777777" w:rsidR="004A0E81" w:rsidRDefault="0077268F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7888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1FB9BB03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我仔细考量过，在国内弘法的危险性。</w:t>
      </w:r>
    </w:p>
    <w:p w14:paraId="33482766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1C4E91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这些年来，各级机构针对我的调查至少有二三十次，有些调查是地区性的，因为个人的举报，引起当地公安部门的警惕，于是深入学法人员家中取证、走访，在网络上搜集证据，最终的结论都是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不构成邪教组织，不予立案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，最严重的情况，是更深的层面直接组成工作组，深入当地寺院走访调查，经深入取证几个月后，得出的结论也是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不构成邪教组织，不予立案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2FEFAB3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E47FC4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我所写的文章，曾被送到最高层机构中，负责审核宗教内容的小组内，由专业人士进行甄别。</w:t>
      </w:r>
    </w:p>
    <w:p w14:paraId="3B065AC5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这几位人员，都是佛教内，研究佛学经典的，教授、博士，以及翻译师。</w:t>
      </w:r>
    </w:p>
    <w:p w14:paraId="7DD505DD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经由他们反复审核，仔细甄别后，</w:t>
      </w:r>
      <w:r>
        <w:rPr>
          <w:rFonts w:ascii="微软雅黑" w:eastAsia="微软雅黑" w:hAnsi="微软雅黑" w:cs="微软雅黑"/>
          <w:sz w:val="28"/>
          <w:szCs w:val="36"/>
        </w:rPr>
        <w:t>得出来的结论是：</w:t>
      </w:r>
    </w:p>
    <w:p w14:paraId="704EE85E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354C5F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这些文章，蕴含着满满的禅意，但是用词不精准，有很多处错谬。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</w:p>
    <w:p w14:paraId="7DBF937A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89ADA6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四大名山，都曾经成立过，专门审核《生死河》的经论僧人小组。</w:t>
      </w:r>
    </w:p>
    <w:p w14:paraId="71D79CBB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经过三个月的审核后，《生死河》才得以在四大名山予以流通。</w:t>
      </w:r>
    </w:p>
    <w:p w14:paraId="77A4B38E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佛教重地，宗教场所，绝不可能放任外道邪教，在寺院横行霸道。</w:t>
      </w:r>
    </w:p>
    <w:p w14:paraId="04895815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04DD18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经过严格审核后，我的书籍，修行心得，才能在全国的寺院中流通十几年。</w:t>
      </w:r>
    </w:p>
    <w:p w14:paraId="69A2B5C9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24D895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如果我所说不是如来第一义，不是正法眼藏，在佛教内十几年的弘法过程中，</w:t>
      </w:r>
    </w:p>
    <w:p w14:paraId="7A958991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佛教显密法门内的无数高僧，早就挺身而出，振臂高呼，掀起镇压我的浪潮了。</w:t>
      </w:r>
    </w:p>
    <w:p w14:paraId="55CB7DC7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为何没有出现，佛教整体出面，否定我</w:t>
      </w:r>
      <w:r>
        <w:rPr>
          <w:rFonts w:ascii="微软雅黑" w:eastAsia="微软雅黑" w:hAnsi="微软雅黑" w:cs="微软雅黑"/>
          <w:sz w:val="28"/>
          <w:szCs w:val="36"/>
        </w:rPr>
        <w:t>的言论？</w:t>
      </w:r>
    </w:p>
    <w:p w14:paraId="7AA5301A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因为，我所说，所做，都是符合佛法，符合佛义的，纯正佛子心行。</w:t>
      </w:r>
    </w:p>
    <w:p w14:paraId="2E335C78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6F275D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历史上这些自上而下的调查，最终结果都是，证明了我的清白，以及教法的安全性。</w:t>
      </w:r>
    </w:p>
    <w:p w14:paraId="5A45BE00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现实中此类自内而外的摸底，最终结论都是，证明着信仰纯洁，验证了我遵纪守法。</w:t>
      </w:r>
    </w:p>
    <w:p w14:paraId="4096EE13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383434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很简单，因为我从没有成立宗教的意图与行为，我是终身的修行者，未曾想要当教主。</w:t>
      </w:r>
    </w:p>
    <w:p w14:paraId="7C379EE8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从不接见学生，从未接触社会，从不收费，也不参与社会活动，不参与组织活动。</w:t>
      </w:r>
    </w:p>
    <w:p w14:paraId="7CD81966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仅仅是，在网络上记录自己的修行心得体会，发表修行的体验感受而已。</w:t>
      </w:r>
    </w:p>
    <w:p w14:paraId="09534649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何罪之有？</w:t>
      </w:r>
    </w:p>
    <w:p w14:paraId="5ABC051B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何错之有？</w:t>
      </w:r>
    </w:p>
    <w:p w14:paraId="7A1CCB8D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B9CBE5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而且，在国内流通的书籍，都是由香港正规出</w:t>
      </w:r>
      <w:r>
        <w:rPr>
          <w:rFonts w:ascii="微软雅黑" w:eastAsia="微软雅黑" w:hAnsi="微软雅黑" w:cs="微软雅黑"/>
          <w:sz w:val="28"/>
          <w:szCs w:val="36"/>
        </w:rPr>
        <w:t>版社，正规途径出版的合法书籍。</w:t>
      </w:r>
    </w:p>
    <w:p w14:paraId="1BCFEAC8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内容都是经过香港特区政府，有关部门严谨审核后的，纯洁干净健康的心灵内涵。</w:t>
      </w:r>
    </w:p>
    <w:p w14:paraId="126EC54A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对于社会没有丝毫危险性，对于个人没有丝毫危害性。</w:t>
      </w:r>
    </w:p>
    <w:p w14:paraId="3E935810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A62FC9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若要人不知，除非己莫为，纸里包不住火。</w:t>
      </w:r>
    </w:p>
    <w:p w14:paraId="438400EB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若是我昧着良心，假借信仰名义，做出丧尽天良的欺诈行为。</w:t>
      </w:r>
    </w:p>
    <w:p w14:paraId="3A241B7A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或者丧心病狂，想要假借神佛名义，收揽徒众壮大声势。</w:t>
      </w:r>
    </w:p>
    <w:p w14:paraId="163EE493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这些疯狂、罪恶的言行，在社会上一定会有发生的痕迹。</w:t>
      </w:r>
    </w:p>
    <w:p w14:paraId="05D3994C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ACAD70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兽过留痕，雁过留声，自己做过什么，你自己知道，警察也一定能知道。</w:t>
      </w:r>
    </w:p>
    <w:p w14:paraId="78865755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同样的道理，你若是清清白白，正大光明，警方也绝不会栽赃陷害，无中生有。</w:t>
      </w:r>
    </w:p>
    <w:p w14:paraId="54D15A2E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7D6BC0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放心吧，作为修行者，我是清白端正的。</w:t>
      </w:r>
    </w:p>
    <w:p w14:paraId="2C9BAB2C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作为教法，是究竟圆满的。</w:t>
      </w:r>
    </w:p>
    <w:p w14:paraId="6B028BBA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作为信仰，是安全温和的。</w:t>
      </w:r>
    </w:p>
    <w:p w14:paraId="5BB7491E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7CE921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绝不会，绝不可能对人间社会形成危害性。</w:t>
      </w:r>
    </w:p>
    <w:p w14:paraId="500859AC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绝不会，绝不可能对个人家庭有丝毫伤害。</w:t>
      </w:r>
    </w:p>
    <w:p w14:paraId="6B650EA6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EFD71D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殉道者，是为信仰而活着的人。</w:t>
      </w:r>
    </w:p>
    <w:p w14:paraId="721C4115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我的信仰，极致而纯洁。</w:t>
      </w:r>
    </w:p>
    <w:p w14:paraId="40F9C2C2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B15754" w14:textId="77777777" w:rsidR="004A0E81" w:rsidRDefault="0077268F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26837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56701CF6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你不惜福，福不惜你。</w:t>
      </w:r>
    </w:p>
    <w:p w14:paraId="2613F557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B7DAA0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怎样糟践福德？</w:t>
      </w:r>
    </w:p>
    <w:p w14:paraId="364B2C07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贪婪与奢侈。</w:t>
      </w:r>
    </w:p>
    <w:p w14:paraId="7CE4E4B4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26B743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俭以养德，安贫乐道，赞叹大乘，践行宽恕。</w:t>
      </w:r>
    </w:p>
    <w:p w14:paraId="0C517882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灵魂就自动蒙受，十方如来摩顶加持。</w:t>
      </w:r>
    </w:p>
    <w:p w14:paraId="2C88CDBF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灵魂与神佛，依信仰扯上关系。</w:t>
      </w:r>
    </w:p>
    <w:p w14:paraId="1749ECE9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微观宇宙中，各种福报福德会悄然增长。</w:t>
      </w:r>
    </w:p>
    <w:p w14:paraId="0A1255EE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福虽未至，祸已远离。</w:t>
      </w:r>
    </w:p>
    <w:p w14:paraId="7C77302C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800857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贪心不足，欲壑难填，自私自利，挥霍无度。</w:t>
      </w:r>
    </w:p>
    <w:p w14:paraId="61CCAAED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灵魂与饿鬼道，依欲望贪婪扯上关系。</w:t>
      </w:r>
    </w:p>
    <w:p w14:paraId="03C61E38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灵魂层面中的宿世福报功德，就会如汤浇雪快速消融。</w:t>
      </w:r>
    </w:p>
    <w:p w14:paraId="6281EED5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活着的时候此人身边常随饿鬼，死后灵魂堕落饿鬼道。</w:t>
      </w:r>
    </w:p>
    <w:p w14:paraId="2DB44CD4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千百万年，饥渴难耐，喝不到一口水，吃不上一口饭。</w:t>
      </w:r>
    </w:p>
    <w:p w14:paraId="78F4269F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祸虽未至，福已远离。</w:t>
      </w:r>
    </w:p>
    <w:p w14:paraId="497A9826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2BC357" w14:textId="77777777" w:rsidR="004A0E81" w:rsidRDefault="0077268F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26726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4CF1E321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像神一样地活着。</w:t>
      </w:r>
    </w:p>
    <w:p w14:paraId="76A35302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B474C0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神，是心灵仰望真理，信仰绽放的纯洁。</w:t>
      </w:r>
    </w:p>
    <w:p w14:paraId="0FEFE1DD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神，是无私真实的心，在人性中的坦荡。</w:t>
      </w:r>
    </w:p>
    <w:p w14:paraId="00B8955C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469522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活着，只为崇拜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，膜拜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，践行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的爱与宽恕。</w:t>
      </w:r>
    </w:p>
    <w:p w14:paraId="62D4015B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死亡，在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温暖宽恕的爱中，熄灭自</w:t>
      </w:r>
      <w:r>
        <w:rPr>
          <w:rFonts w:ascii="微软雅黑" w:eastAsia="微软雅黑" w:hAnsi="微软雅黑" w:cs="微软雅黑"/>
          <w:sz w:val="28"/>
          <w:szCs w:val="36"/>
        </w:rPr>
        <w:t>我维护的恐惧。</w:t>
      </w:r>
    </w:p>
    <w:p w14:paraId="7A44FAB7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我们活在人间，以神的纯洁与端正而弘法。</w:t>
      </w:r>
    </w:p>
    <w:p w14:paraId="43532595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我们离开人间，留下灵魂回归天堂的桥梁。</w:t>
      </w:r>
    </w:p>
    <w:p w14:paraId="67D59C91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E465E8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有神在，我们的活着有了意义。</w:t>
      </w:r>
    </w:p>
    <w:p w14:paraId="3D263918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与神同在，人类存在有了意义。</w:t>
      </w:r>
    </w:p>
    <w:p w14:paraId="7E690FF4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95F35C" w14:textId="77777777" w:rsidR="004A0E81" w:rsidRDefault="0077268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神，只是心灵对信仰的极致虔诚。</w:t>
      </w:r>
    </w:p>
    <w:p w14:paraId="56A5E3AB" w14:textId="77777777" w:rsidR="004A0E81" w:rsidRDefault="004A0E8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4A0E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6106A" w14:textId="77777777" w:rsidR="0077268F" w:rsidRDefault="0077268F">
      <w:r>
        <w:separator/>
      </w:r>
    </w:p>
  </w:endnote>
  <w:endnote w:type="continuationSeparator" w:id="0">
    <w:p w14:paraId="34C90C78" w14:textId="77777777" w:rsidR="0077268F" w:rsidRDefault="00772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AFFE1" w14:textId="77777777" w:rsidR="00531F21" w:rsidRDefault="00531F2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5615277"/>
      <w:docPartObj>
        <w:docPartGallery w:val="Page Numbers (Bottom of Page)"/>
        <w:docPartUnique/>
      </w:docPartObj>
    </w:sdtPr>
    <w:sdtContent>
      <w:p w14:paraId="732877BC" w14:textId="28A7F1F9" w:rsidR="00531F21" w:rsidRDefault="00531F2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ACC358E" w14:textId="573A5053" w:rsidR="004A0E81" w:rsidRDefault="004A0E8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7FEBE" w14:textId="77777777" w:rsidR="00531F21" w:rsidRDefault="00531F2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D770D" w14:textId="77777777" w:rsidR="0077268F" w:rsidRDefault="0077268F">
      <w:r>
        <w:separator/>
      </w:r>
    </w:p>
  </w:footnote>
  <w:footnote w:type="continuationSeparator" w:id="0">
    <w:p w14:paraId="1A1CA76B" w14:textId="77777777" w:rsidR="0077268F" w:rsidRDefault="00772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7FAB8" w14:textId="77777777" w:rsidR="00531F21" w:rsidRDefault="00531F2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968D" w14:textId="77777777" w:rsidR="00531F21" w:rsidRDefault="00531F2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E1A93" w14:textId="77777777" w:rsidR="00531F21" w:rsidRDefault="00531F2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4A0E81"/>
    <w:rsid w:val="004A0E81"/>
    <w:rsid w:val="00531F21"/>
    <w:rsid w:val="0077268F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3961E2B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94C0136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E0E922A"/>
  <w15:docId w15:val="{C131D57F-B594-4DF8-8D3B-60960AF1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531F21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平安赐福（三十一）</dc:title>
  <dc:creator>Administrator</dc:creator>
  <cp:lastModifiedBy>admin</cp:lastModifiedBy>
  <cp:revision>2</cp:revision>
  <dcterms:created xsi:type="dcterms:W3CDTF">2022-03-02T21:16:00Z</dcterms:created>
  <dcterms:modified xsi:type="dcterms:W3CDTF">2026-03-04T08:17:00Z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AFF4FAF1BA13439D8E3D595DD4A3514B_13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