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69F1F" w14:textId="77777777" w:rsidR="005200AB" w:rsidRDefault="00263483">
      <w:pPr>
        <w:keepNext/>
        <w:keepLines/>
        <w:spacing w:line="500" w:lineRule="exact"/>
        <w:outlineLvl w:val="0"/>
        <w:rPr>
          <w:rFonts w:ascii="微软雅黑" w:eastAsia="微软雅黑" w:hAnsi="微软雅黑" w:cs="微软雅黑"/>
          <w:sz w:val="28"/>
          <w:szCs w:val="36"/>
        </w:rPr>
      </w:pPr>
      <w:bookmarkStart w:id="0" w:name="_Toc28894"/>
      <w:bookmarkStart w:id="1" w:name="_Toc7246"/>
      <w:r>
        <w:rPr>
          <w:rFonts w:ascii="微软雅黑" w:eastAsia="微软雅黑" w:hAnsi="微软雅黑" w:cs="微软雅黑" w:hint="eastAsia"/>
          <w:b/>
          <w:kern w:val="44"/>
          <w:sz w:val="32"/>
          <w:szCs w:val="20"/>
        </w:rPr>
        <w:t>平安赐福（十六）</w:t>
      </w:r>
      <w:bookmarkEnd w:id="0"/>
      <w:bookmarkEnd w:id="1"/>
    </w:p>
    <w:p w14:paraId="39335ECD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2"/>
          <w:szCs w:val="28"/>
        </w:rPr>
        <w:t>2023</w:t>
      </w:r>
      <w:r>
        <w:rPr>
          <w:rFonts w:ascii="微软雅黑" w:eastAsia="微软雅黑" w:hAnsi="微软雅黑" w:cs="微软雅黑" w:hint="eastAsia"/>
          <w:sz w:val="22"/>
          <w:szCs w:val="28"/>
        </w:rPr>
        <w:t>年</w:t>
      </w:r>
      <w:r>
        <w:rPr>
          <w:rFonts w:ascii="微软雅黑" w:eastAsia="微软雅黑" w:hAnsi="微软雅黑" w:cs="微软雅黑" w:hint="eastAsia"/>
          <w:sz w:val="22"/>
          <w:szCs w:val="28"/>
        </w:rPr>
        <w:t>8</w:t>
      </w:r>
      <w:r>
        <w:rPr>
          <w:rFonts w:ascii="微软雅黑" w:eastAsia="微软雅黑" w:hAnsi="微软雅黑" w:cs="微软雅黑" w:hint="eastAsia"/>
          <w:sz w:val="22"/>
          <w:szCs w:val="28"/>
        </w:rPr>
        <w:t>月</w:t>
      </w:r>
      <w:r>
        <w:rPr>
          <w:rFonts w:ascii="微软雅黑" w:eastAsia="微软雅黑" w:hAnsi="微软雅黑" w:cs="微软雅黑" w:hint="eastAsia"/>
          <w:sz w:val="22"/>
          <w:szCs w:val="28"/>
        </w:rPr>
        <w:t>2</w:t>
      </w:r>
      <w:r>
        <w:rPr>
          <w:rFonts w:ascii="微软雅黑" w:eastAsia="微软雅黑" w:hAnsi="微软雅黑" w:cs="微软雅黑" w:hint="eastAsia"/>
          <w:sz w:val="22"/>
          <w:szCs w:val="28"/>
        </w:rPr>
        <w:t>日</w:t>
      </w:r>
      <w:r>
        <w:rPr>
          <w:rFonts w:ascii="微软雅黑" w:eastAsia="微软雅黑" w:hAnsi="微软雅黑" w:cs="微软雅黑" w:hint="eastAsia"/>
          <w:sz w:val="22"/>
          <w:szCs w:val="28"/>
        </w:rPr>
        <w:t xml:space="preserve"> 11:59</w:t>
      </w:r>
    </w:p>
    <w:p w14:paraId="02C89F97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9F1169" w14:textId="77777777" w:rsidR="005200AB" w:rsidRDefault="00263483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12516"/>
      <w:r>
        <w:rPr>
          <w:rFonts w:ascii="微软雅黑" w:eastAsia="微软雅黑" w:hAnsi="微软雅黑" w:cs="微软雅黑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226BD3C6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不可说，心意皆是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漏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1DA80941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不可思，思议皆是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谬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5277D08A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881460" w14:textId="77777777" w:rsidR="005200AB" w:rsidRDefault="00263483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3010"/>
      <w:r>
        <w:rPr>
          <w:rFonts w:ascii="微软雅黑" w:eastAsia="微软雅黑" w:hAnsi="微软雅黑" w:cs="微软雅黑"/>
          <w:szCs w:val="36"/>
        </w:rPr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54828356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修行者，从初地菩萨，到七地菩萨，都属于凡夫。</w:t>
      </w:r>
    </w:p>
    <w:p w14:paraId="2DF559A1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因为七地以下，都有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境界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，是凡夫身心中，依据真理修行。</w:t>
      </w:r>
    </w:p>
    <w:p w14:paraId="387C31BB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而诞生的清净心，慈悲心，宽恕心，利他心，信仰心。</w:t>
      </w:r>
    </w:p>
    <w:p w14:paraId="0F8CAE46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净化俗世业尘，而于身心内拓展呈现出的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光明身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23067704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10A826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有境界，就有缘起，有缘起就有生灭。</w:t>
      </w:r>
    </w:p>
    <w:p w14:paraId="7C0F8F85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一切境界，都是心识蕴含的细念，聚合累劫习气，</w:t>
      </w:r>
    </w:p>
    <w:p w14:paraId="7C01D9B9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宿世因缘，前因后果和合，呈现于身心中的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果报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6E0A8A83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七地菩萨以下，都处于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生灭缘起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之中。</w:t>
      </w:r>
    </w:p>
    <w:p w14:paraId="2570AA9E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谁都无法保证，自己修行证量的不退转。</w:t>
      </w:r>
    </w:p>
    <w:p w14:paraId="6E4E3FF2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有生有灭，缘起聚合，境界迁移中，</w:t>
      </w:r>
    </w:p>
    <w:p w14:paraId="4AF80ADE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善业转恶业，恶业显恶道，心随相转，生死不休。</w:t>
      </w:r>
    </w:p>
    <w:p w14:paraId="28C5CC7A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423864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唯有证入八地，证如来等觉空性，</w:t>
      </w:r>
    </w:p>
    <w:p w14:paraId="527A2686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无生智慧为体，才属于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不退转果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3324C67C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DF5ACA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八地菩萨属于真神，何为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真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？</w:t>
      </w:r>
    </w:p>
    <w:p w14:paraId="27AAC5C2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717D2A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真实的永不变易，虚幻的本不存在。</w:t>
      </w:r>
    </w:p>
    <w:p w14:paraId="65DB9E5B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空性觉照，不受因缘业尘牵动，不被心意分别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存在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3556EAB1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7655C6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八地以上大菩萨，就是佛，只不过烦恼习气未曾烧尽。</w:t>
      </w:r>
    </w:p>
    <w:p w14:paraId="70C58616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没有圆觉如来妙明真心而已，但生命性质与如来无二。</w:t>
      </w:r>
    </w:p>
    <w:p w14:paraId="64B5EF2E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皆是无生空明觉照，临在于业尘幻垢的身心意识之内。</w:t>
      </w:r>
    </w:p>
    <w:p w14:paraId="32A594D9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随缘不变，不变随缘。</w:t>
      </w:r>
    </w:p>
    <w:p w14:paraId="154C1A35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9620C6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八地真神，非努力修行可获得的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果位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51740446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而是，宿缘兑现出来的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因果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6AD4E20B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或者说，是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的意志所化现。</w:t>
      </w:r>
    </w:p>
    <w:p w14:paraId="03F0C06D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12D5F6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八地菩萨，不在生死之中，不受因缘束缚。</w:t>
      </w:r>
    </w:p>
    <w:p w14:paraId="5BA71954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明空觉照智慧，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临在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缘起生灭众生之内。</w:t>
      </w:r>
    </w:p>
    <w:p w14:paraId="348398FD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因此，唯有八地以上证量的，大修行者，</w:t>
      </w:r>
    </w:p>
    <w:p w14:paraId="3790E3D9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具有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说法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的能力，具有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超度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的威神力。</w:t>
      </w:r>
    </w:p>
    <w:p w14:paraId="4C81CFAD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090381" w14:textId="77777777" w:rsidR="005200AB" w:rsidRDefault="00263483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27909"/>
      <w:r>
        <w:rPr>
          <w:rFonts w:ascii="微软雅黑" w:eastAsia="微软雅黑" w:hAnsi="微软雅黑" w:cs="微软雅黑"/>
          <w:szCs w:val="36"/>
        </w:rPr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13D835AC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心意之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，并非是我。</w:t>
      </w:r>
    </w:p>
    <w:p w14:paraId="688FB7BC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生命天堂，是真实的我。</w:t>
      </w:r>
    </w:p>
    <w:p w14:paraId="6C88A699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6C2CB9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同等因素构成的，同等境界的众生，</w:t>
      </w:r>
    </w:p>
    <w:p w14:paraId="3DFC99D6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只存在相互影响，不存在超度救赎。</w:t>
      </w:r>
    </w:p>
    <w:p w14:paraId="1EA67E69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4C498C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唯有生命性质之间的差异，具有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改变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</w:t>
      </w:r>
      <w:r>
        <w:rPr>
          <w:rFonts w:ascii="微软雅黑" w:eastAsia="微软雅黑" w:hAnsi="微软雅黑" w:cs="微软雅黑"/>
          <w:sz w:val="28"/>
          <w:szCs w:val="36"/>
        </w:rPr>
        <w:t>能力。</w:t>
      </w:r>
    </w:p>
    <w:p w14:paraId="2DAE8409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目前的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，只是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生命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，六年后成为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光明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1B0C10A2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直至最终，成为遍满一切，随缘不变的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智慧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38E6D5A4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9ED6AA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无论是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生命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，还是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光明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，或者是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智慧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0A9DE252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都不是这具身体。</w:t>
      </w:r>
    </w:p>
    <w:p w14:paraId="66001DDB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更不是，身心中的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自我意识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2D8651FF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046BA5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在身体中，使用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自我意识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的纯生命，是不变的天堂。</w:t>
      </w:r>
    </w:p>
    <w:p w14:paraId="65A261C5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8DB1B0" w14:textId="77777777" w:rsidR="005200AB" w:rsidRDefault="00263483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27540"/>
      <w:r>
        <w:rPr>
          <w:rFonts w:ascii="微软雅黑" w:eastAsia="微软雅黑" w:hAnsi="微软雅黑" w:cs="微软雅黑"/>
          <w:szCs w:val="36"/>
        </w:rPr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53E66EB9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修行者，以一己之力挑战人间宗教。</w:t>
      </w:r>
    </w:p>
    <w:p w14:paraId="4A329B7A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看似自不量力，看似蚍蜉撼大树，看似毫无胜算。</w:t>
      </w:r>
    </w:p>
    <w:p w14:paraId="12838338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数十年来受宗教信徒的围攻，诅咒，恐吓，谩骂。</w:t>
      </w:r>
    </w:p>
    <w:p w14:paraId="5A4DC466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看似孤立无援，看似声名狼藉，看似凄苦无依。</w:t>
      </w:r>
    </w:p>
    <w:p w14:paraId="74745AB6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C8FA45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实际上，我的身后，站着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漫天神佛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6F35F02C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事实上，是十方如来，借助这具身体，以人类境界的意识，向人间传递佛法究竟义，试图以真理的标准，挽救宗教中，被人间贪欲沉沦于生死轮回中的灵魂。</w:t>
      </w:r>
    </w:p>
    <w:p w14:paraId="034BB04A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B6B45E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修行者，根本不在意自己的死活，更不要说人间的名闻利养；修行者就是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殉道者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，不是每一个修行者，都有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殉道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的资格与荣耀，为弘扬释迦牟尼佛究竟法义，为重振如来正法眼藏，我个人的生死荣辱就是尘土，无足挂齿。</w:t>
      </w:r>
    </w:p>
    <w:p w14:paraId="41323771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85CAD9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一辈子只为真理而活。</w:t>
      </w:r>
    </w:p>
    <w:p w14:paraId="2DC3CB76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活着只是为弘扬真理。</w:t>
      </w:r>
    </w:p>
    <w:p w14:paraId="4B614588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一生只坚持正确的事情。</w:t>
      </w:r>
    </w:p>
    <w:p w14:paraId="6DB5602C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只要修行者所说真理，是如来正法眼藏，是第一义究竟法身。</w:t>
      </w:r>
    </w:p>
    <w:p w14:paraId="62377C28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终其一生孤苦贫寒又怎样？</w:t>
      </w:r>
    </w:p>
    <w:p w14:paraId="05A2F442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受尽人间冷眼卑贱又怎样？</w:t>
      </w:r>
    </w:p>
    <w:p w14:paraId="578146C4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被宗教信徒诅咒谩骂又怎样？</w:t>
      </w:r>
    </w:p>
    <w:p w14:paraId="1584AF4A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凄苦寂寞被人间抛弃又怎样？</w:t>
      </w:r>
    </w:p>
    <w:p w14:paraId="1E455472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C5537B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修行者不是这具身体啊！</w:t>
      </w:r>
    </w:p>
    <w:p w14:paraId="01208D20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修行者，与心意自我无关啊！</w:t>
      </w:r>
    </w:p>
    <w:p w14:paraId="58D2A644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这具身体内，是漫天神佛的庄严国度。</w:t>
      </w:r>
    </w:p>
    <w:p w14:paraId="24416DE6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是十方如来以身心，表现出究竟智慧。</w:t>
      </w:r>
    </w:p>
    <w:p w14:paraId="7D21E4C5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于人间世界，呈现诸佛如来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究竟法身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18526011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3C2174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为究竟解脱而活，荣幸之至。</w:t>
      </w:r>
    </w:p>
    <w:p w14:paraId="3CDC183D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因坚持真理而亡，死得其所。</w:t>
      </w:r>
    </w:p>
    <w:p w14:paraId="629A9F5E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E0D6BA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人生大幸，夫复何求。</w:t>
      </w:r>
    </w:p>
    <w:p w14:paraId="2C9A87E5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5C2C5D" w14:textId="77777777" w:rsidR="005200AB" w:rsidRDefault="00263483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24847"/>
      <w:r>
        <w:rPr>
          <w:rFonts w:ascii="微软雅黑" w:eastAsia="微软雅黑" w:hAnsi="微软雅黑" w:cs="微软雅黑"/>
          <w:szCs w:val="36"/>
        </w:rPr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4E1ED343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弘法过程中，会遭遇到形形色色的辱骂攻击诽谤诅咒，千万记得，将《立即生效》发给对方，让他们与我一同在佛面前发誓对赌。</w:t>
      </w:r>
    </w:p>
    <w:p w14:paraId="0F9B8543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541F99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这是另一种，对灵魂救赎的方式。</w:t>
      </w:r>
    </w:p>
    <w:p w14:paraId="224D1CA1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敬畏心会让灵魂保持理性，有理性就会冷静看问题。</w:t>
      </w:r>
    </w:p>
    <w:p w14:paraId="0350237C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6DFB1A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我从不怕别人污蔑辱骂，我担心的是，他不知道自己未来的悲惨。</w:t>
      </w:r>
    </w:p>
    <w:p w14:paraId="7A46F0FB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只要，他看了《立即生效》后，依旧愿意赌上自己的灵魂，那就合适了，未来的结局那是他自己选择的，那是他与诸佛之间的对赌，我们的心意尽到了就好。</w:t>
      </w:r>
    </w:p>
    <w:p w14:paraId="0E97CA8B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41E5A0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人类的灵魂世界，基本上都在魔王的掌控之中，微观中都是魔子魔孙的军队，只有以诸佛的威神力作为镇压，才有可能，压制</w:t>
      </w:r>
      <w:r>
        <w:rPr>
          <w:rFonts w:ascii="微软雅黑" w:eastAsia="微软雅黑" w:hAnsi="微软雅黑" w:cs="微软雅黑"/>
          <w:sz w:val="28"/>
          <w:szCs w:val="36"/>
        </w:rPr>
        <w:t>住众生的魔性，不至于做出毁灭真理的事情。</w:t>
      </w:r>
    </w:p>
    <w:p w14:paraId="2B130EA2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2518B9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与众生的对赌，事实上，就是诸佛为修行者作证。</w:t>
      </w:r>
    </w:p>
    <w:p w14:paraId="4B3229B4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以人间修行者的形态，与魔王控制的生命对战。</w:t>
      </w:r>
    </w:p>
    <w:p w14:paraId="5E76B694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魔王若是赢了，人间将不再有佛法，宗教都将是附佛外道。</w:t>
      </w:r>
    </w:p>
    <w:p w14:paraId="0B4743F4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修行者若是赢了，人间将迎来，佛法全面振兴的时期。</w:t>
      </w:r>
    </w:p>
    <w:p w14:paraId="4806A89A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无限无量的灵魂，将会依据如来教言，回归诸佛天堂。</w:t>
      </w:r>
    </w:p>
    <w:p w14:paraId="427F084B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6DF1C0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面对宗教信徒灵魂深处的绝对黑暗，修行者不再沉默，不再退让，让我们拿出自己的身家性命，让如来来见证，以究竟义为准则，对赌一把；修行者若是误解如来法义，歪曲诸佛正法眼藏，我愿顷刻间，身心灵堕落阿鼻地狱，永世不得超生。</w:t>
      </w:r>
    </w:p>
    <w:p w14:paraId="7AE017AE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F9729D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如果，</w:t>
      </w:r>
      <w:r>
        <w:rPr>
          <w:rFonts w:ascii="微软雅黑" w:eastAsia="微软雅黑" w:hAnsi="微软雅黑" w:cs="微软雅黑"/>
          <w:sz w:val="28"/>
          <w:szCs w:val="36"/>
        </w:rPr>
        <w:t>修行者所说真理，确实是如来正法眼藏，是诸佛第一义清净法身，</w:t>
      </w:r>
    </w:p>
    <w:p w14:paraId="59AEA303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那么，诋毁修行者教法，诅咒我诽谤真理的人，你们顷刻间，身心灵堕入阿鼻地狱，永世不得超生。</w:t>
      </w:r>
    </w:p>
    <w:p w14:paraId="1BB089DA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A53FEB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个赌咒绝对公平，最重要的是，这个赌咒绝对会生效，因为这是我们以灵魂与生命为代价，在十方如来漫天神佛面前发下的誓愿，百分之百会兑现，而且这个赌咒的结果，会世世代代，永永远远地传递到生命尽头，宇宙不空，誓愿不空。</w:t>
      </w:r>
    </w:p>
    <w:p w14:paraId="0491FE68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D97BB3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这段话，你们每个弘法的人，手头都随时备好，遇到辱骂攻击的人，就拿出来让他看，请他与修行者一起对赌。</w:t>
      </w:r>
    </w:p>
    <w:p w14:paraId="056B6A68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DDCC4F" w14:textId="77777777" w:rsidR="005200AB" w:rsidRDefault="00263483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25752"/>
      <w:r>
        <w:rPr>
          <w:rFonts w:ascii="微软雅黑" w:eastAsia="微软雅黑" w:hAnsi="微软雅黑" w:cs="微软雅黑"/>
          <w:szCs w:val="36"/>
        </w:rPr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4BF3B2D6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人间这具身心内，住着修行者。</w:t>
      </w:r>
    </w:p>
    <w:p w14:paraId="5F20A829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E026BB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修行者是心灵信仰塑造的神灵，与人格自我同在；随着内在修行者证量的增长，修行者的智慧身，在身心微观世界中，呈现出光明身，直至光明身融入无生法界，</w:t>
      </w:r>
      <w:r>
        <w:rPr>
          <w:rFonts w:ascii="微软雅黑" w:eastAsia="微软雅黑" w:hAnsi="微软雅黑" w:cs="微软雅黑"/>
          <w:sz w:val="28"/>
          <w:szCs w:val="36"/>
        </w:rPr>
        <w:lastRenderedPageBreak/>
        <w:t>苏醒了准佛陀；大</w:t>
      </w:r>
      <w:r>
        <w:rPr>
          <w:rFonts w:ascii="微软雅黑" w:eastAsia="微软雅黑" w:hAnsi="微软雅黑" w:cs="微软雅黑"/>
          <w:sz w:val="28"/>
          <w:szCs w:val="36"/>
        </w:rPr>
        <w:t>菩萨的清净智慧，透过生命层面，折射出灵性光辉，灵性光辉呈现出天堂，自此开始，灵性天堂开始了对人格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因素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信息的救赎。</w:t>
      </w:r>
    </w:p>
    <w:p w14:paraId="6C3A94BF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6941CD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在人世间，我确实遇到过魔鬼，是真实的、纯正的魔鬼，比如因强奸女性，被佛教开除的僧侣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普某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之流的邪恶灵魂；这类人灵魂深处憎恨佛法，穿上袈裟后假借佛法的名义，去毁灭无明众生的信仰，他以自己掌握的佛教粗浅语言，肆无忌惮歪曲佛经，在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轮子邪教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的支持配合下，将真理作为打击他人信仰的工具，目的只有一个：试图成为人见人怕的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议论师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，以辱骂攻击其他修行者为职业，获得不明真相灵魂的敬畏，以此获得接受供养的资格。</w:t>
      </w:r>
    </w:p>
    <w:p w14:paraId="470E1AEE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2C04EA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对于这种吃人不吐骨头的魔鬼，肆意践踏众生信仰的妖孽，修行者穷尽一生都要终结其魔性宣泄，无论付出怎样的代价，</w:t>
      </w:r>
      <w:r>
        <w:rPr>
          <w:rFonts w:ascii="微软雅黑" w:eastAsia="微软雅黑" w:hAnsi="微软雅黑" w:cs="微软雅黑"/>
          <w:sz w:val="28"/>
          <w:szCs w:val="36"/>
        </w:rPr>
        <w:t>无论经历多长时间，无论承受怎样的痛苦，修行者与魔鬼的对战，是不死不休的对战，没有妥协的余地。</w:t>
      </w:r>
    </w:p>
    <w:p w14:paraId="4AC5406D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457104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今天，修行者的人格自我，在身心内在的世界中，又看到天堂的圣光普照三界六道；而人格自我在圣光普照之中，是一尊浴血而出的金刚勇士，这尊金刚身披僧袍，僧袍被魔鬼的污血染红，人格的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仰望天堂，至诚虔诚地祈祷：如来圣主，我穷尽一生打击邪教，与魔鬼厮杀，身染妖魔之血，我是否犯了戒？是否与魔鬼的厮杀不应该？我是否应该秉持修行者的温暖宽恕，清净心目，对于妖魔视而不见？</w:t>
      </w:r>
    </w:p>
    <w:p w14:paraId="5F0D61A5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67E3D1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无限光明的天堂中，撒向三界内的神圣光辉，无限智慧且仁慈</w:t>
      </w:r>
      <w:r>
        <w:rPr>
          <w:rFonts w:ascii="微软雅黑" w:eastAsia="微软雅黑" w:hAnsi="微软雅黑" w:cs="微软雅黑"/>
          <w:sz w:val="28"/>
          <w:szCs w:val="36"/>
        </w:rPr>
        <w:t>地告诉我：恰恰相反，真理出现在人间社会，目的是为了呵护众生的灵魂，真理在人间，是救赎灵魂回归天堂的法船，真理的光明会触怒黑暗中的妖魔，魔鬼会拼尽全力扼杀真理，试图以凶残歹毒残忍，掩盖真理之光。</w:t>
      </w:r>
    </w:p>
    <w:p w14:paraId="6F9B797A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903222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汝虽身染魔血，却是为了拯救灵魂；你袈裟上浸染的魔血，恰恰是汝对如来的忠</w:t>
      </w:r>
      <w:r>
        <w:rPr>
          <w:rFonts w:ascii="微软雅黑" w:eastAsia="微软雅黑" w:hAnsi="微软雅黑" w:cs="微软雅黑"/>
          <w:sz w:val="28"/>
          <w:szCs w:val="36"/>
        </w:rPr>
        <w:lastRenderedPageBreak/>
        <w:t>诚见证；修行者，内心没有私人怨恨，没有私心恶毒，汝与妖孽之间不是人类的是非争斗，修行者，维护的是内心对佛法的忠诚，汝身染魔血恰恰是你对圣主如来无限忠诚的见证。</w:t>
      </w:r>
    </w:p>
    <w:p w14:paraId="48E02315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AEC993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修行者，不为自己活着，只为真理活着。</w:t>
      </w:r>
    </w:p>
    <w:p w14:paraId="2177EA4A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维护灵魂，不受魔鬼荼毒，是我毕生的心愿。</w:t>
      </w:r>
    </w:p>
    <w:p w14:paraId="1063E337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虽清</w:t>
      </w:r>
      <w:r>
        <w:rPr>
          <w:rFonts w:ascii="微软雅黑" w:eastAsia="微软雅黑" w:hAnsi="微软雅黑" w:cs="微软雅黑"/>
          <w:sz w:val="28"/>
          <w:szCs w:val="36"/>
        </w:rPr>
        <w:t>净僧袍被魔血染污，这浑身血迹，却是修行者供奉天堂的忠诚见证。</w:t>
      </w:r>
    </w:p>
    <w:p w14:paraId="63106FA6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9815C4" w14:textId="77777777" w:rsidR="005200AB" w:rsidRDefault="00263483">
      <w:pPr>
        <w:pStyle w:val="2"/>
        <w:rPr>
          <w:rFonts w:ascii="微软雅黑" w:eastAsia="微软雅黑" w:hAnsi="微软雅黑" w:cs="微软雅黑"/>
          <w:szCs w:val="36"/>
        </w:rPr>
      </w:pPr>
      <w:bookmarkStart w:id="8" w:name="_Toc18367"/>
      <w:r>
        <w:rPr>
          <w:rFonts w:ascii="微软雅黑" w:eastAsia="微软雅黑" w:hAnsi="微软雅黑" w:cs="微软雅黑"/>
          <w:szCs w:val="36"/>
        </w:rPr>
        <w:t>7</w:t>
      </w:r>
      <w:r>
        <w:rPr>
          <w:rFonts w:ascii="微软雅黑" w:eastAsia="微软雅黑" w:hAnsi="微软雅黑" w:hint="eastAsia"/>
          <w:szCs w:val="28"/>
        </w:rPr>
        <w:t>.</w:t>
      </w:r>
      <w:bookmarkEnd w:id="8"/>
    </w:p>
    <w:p w14:paraId="4D87A73E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身心内在，心意背后。</w:t>
      </w:r>
    </w:p>
    <w:p w14:paraId="6827C159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轻盈安宁与透明自由，是最根本的无上修行。</w:t>
      </w:r>
    </w:p>
    <w:p w14:paraId="58316CA4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21AC56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不受宗教仪轨的凝固，不受道德礼法的约束。</w:t>
      </w:r>
    </w:p>
    <w:p w14:paraId="55DD5A80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不受身心欲望的染着，不受意识思维的错觉。</w:t>
      </w:r>
    </w:p>
    <w:p w14:paraId="27E5B2B3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不受名利地位的逼迫，不受自我体验的威胁。</w:t>
      </w:r>
    </w:p>
    <w:p w14:paraId="32053A78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A0E557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自由本身，无所从来亦无所去。</w:t>
      </w:r>
    </w:p>
    <w:p w14:paraId="708AE29D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安宁本身，不被存在如如不动。</w:t>
      </w:r>
    </w:p>
    <w:p w14:paraId="1B24A117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44B32A" w14:textId="77777777" w:rsidR="005200AB" w:rsidRDefault="00263483">
      <w:pPr>
        <w:pStyle w:val="2"/>
        <w:rPr>
          <w:rFonts w:ascii="微软雅黑" w:eastAsia="微软雅黑" w:hAnsi="微软雅黑" w:cs="微软雅黑"/>
          <w:szCs w:val="36"/>
        </w:rPr>
      </w:pPr>
      <w:bookmarkStart w:id="9" w:name="_Toc18424"/>
      <w:r>
        <w:rPr>
          <w:rFonts w:ascii="微软雅黑" w:eastAsia="微软雅黑" w:hAnsi="微软雅黑" w:cs="微软雅黑"/>
          <w:szCs w:val="36"/>
        </w:rPr>
        <w:t>8</w:t>
      </w:r>
      <w:r>
        <w:rPr>
          <w:rFonts w:ascii="微软雅黑" w:eastAsia="微软雅黑" w:hAnsi="微软雅黑" w:hint="eastAsia"/>
          <w:szCs w:val="28"/>
        </w:rPr>
        <w:t>.</w:t>
      </w:r>
      <w:bookmarkEnd w:id="9"/>
    </w:p>
    <w:p w14:paraId="519A3ADB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我们什么都看不见。</w:t>
      </w:r>
    </w:p>
    <w:p w14:paraId="24D0D347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我们什么都未曾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看见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7A461DF6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心意内在的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看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之中，清澈明晰内，原本没有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看见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6EF85808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也就，没有一个看见世界的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你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485619E0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2B80AA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无限广袤的清澈内。</w:t>
      </w:r>
    </w:p>
    <w:p w14:paraId="61F3CEE0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看见世界的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你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，与，你所看见的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世界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61544E66" w14:textId="77777777" w:rsidR="005200AB" w:rsidRDefault="002634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只是幻觉，未曾发生。</w:t>
      </w:r>
    </w:p>
    <w:p w14:paraId="7A5095E3" w14:textId="77777777" w:rsidR="005200AB" w:rsidRDefault="005200A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5200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4DD6A" w14:textId="77777777" w:rsidR="00263483" w:rsidRDefault="00263483">
      <w:r>
        <w:separator/>
      </w:r>
    </w:p>
  </w:endnote>
  <w:endnote w:type="continuationSeparator" w:id="0">
    <w:p w14:paraId="0A9DFC2B" w14:textId="77777777" w:rsidR="00263483" w:rsidRDefault="00263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81CC8" w14:textId="77777777" w:rsidR="008E4A0A" w:rsidRDefault="008E4A0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3177928"/>
      <w:docPartObj>
        <w:docPartGallery w:val="Page Numbers (Bottom of Page)"/>
        <w:docPartUnique/>
      </w:docPartObj>
    </w:sdtPr>
    <w:sdtContent>
      <w:p w14:paraId="4A4B6329" w14:textId="1CE5A0A7" w:rsidR="008E4A0A" w:rsidRDefault="008E4A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9ED5DE9" w14:textId="2A318F18" w:rsidR="005200AB" w:rsidRDefault="005200AB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40118" w14:textId="77777777" w:rsidR="008E4A0A" w:rsidRDefault="008E4A0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6DCBA" w14:textId="77777777" w:rsidR="00263483" w:rsidRDefault="00263483">
      <w:r>
        <w:separator/>
      </w:r>
    </w:p>
  </w:footnote>
  <w:footnote w:type="continuationSeparator" w:id="0">
    <w:p w14:paraId="44C829CF" w14:textId="77777777" w:rsidR="00263483" w:rsidRDefault="002634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06A3D" w14:textId="77777777" w:rsidR="008E4A0A" w:rsidRDefault="008E4A0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E6555" w14:textId="77777777" w:rsidR="008E4A0A" w:rsidRDefault="008E4A0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2BB39" w14:textId="77777777" w:rsidR="008E4A0A" w:rsidRDefault="008E4A0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5200AB"/>
    <w:rsid w:val="00263483"/>
    <w:rsid w:val="005200AB"/>
    <w:rsid w:val="008E4A0A"/>
    <w:rsid w:val="011928F0"/>
    <w:rsid w:val="02BC642D"/>
    <w:rsid w:val="02F00F96"/>
    <w:rsid w:val="05022982"/>
    <w:rsid w:val="09C678B6"/>
    <w:rsid w:val="0B226B74"/>
    <w:rsid w:val="0D5E0CB9"/>
    <w:rsid w:val="0F394D1C"/>
    <w:rsid w:val="0F3B7F00"/>
    <w:rsid w:val="0FA8046C"/>
    <w:rsid w:val="13205A3F"/>
    <w:rsid w:val="13C609E5"/>
    <w:rsid w:val="175D0402"/>
    <w:rsid w:val="1AC70CBD"/>
    <w:rsid w:val="1D6B062A"/>
    <w:rsid w:val="1DD6587D"/>
    <w:rsid w:val="1EFC3D25"/>
    <w:rsid w:val="21E96F4A"/>
    <w:rsid w:val="263E52CA"/>
    <w:rsid w:val="2B582C34"/>
    <w:rsid w:val="367C6C0C"/>
    <w:rsid w:val="3A527AEC"/>
    <w:rsid w:val="3BC5022B"/>
    <w:rsid w:val="400C0A9E"/>
    <w:rsid w:val="4877641C"/>
    <w:rsid w:val="4C9C31FF"/>
    <w:rsid w:val="4E970827"/>
    <w:rsid w:val="519F0816"/>
    <w:rsid w:val="57CA50F3"/>
    <w:rsid w:val="590320D0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72883C3C"/>
    <w:rsid w:val="730237F6"/>
    <w:rsid w:val="736E0046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5D9677E1"/>
  <w15:docId w15:val="{19F3E59E-D511-4C83-BF54-B6E1E9892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8E4A0A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495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平安赐福（十六）</dc:title>
  <dc:creator>Administrator</dc:creator>
  <cp:lastModifiedBy>admin</cp:lastModifiedBy>
  <cp:revision>2</cp:revision>
  <dcterms:created xsi:type="dcterms:W3CDTF">2022-03-02T21:16:00Z</dcterms:created>
  <dcterms:modified xsi:type="dcterms:W3CDTF">2026-03-04T08:14:00Z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C452ED71F72440F58B24BA2985168CAB_13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